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3D" w:rsidRDefault="0054103D" w:rsidP="000826B4"/>
    <w:sdt>
      <w:sdtPr>
        <w:rPr>
          <w:rFonts w:ascii="Tahoma" w:eastAsia="Times New Roman" w:hAnsi="Tahoma" w:cs="Tahoma"/>
          <w:b w:val="0"/>
          <w:bCs w:val="0"/>
          <w:color w:val="auto"/>
          <w:sz w:val="20"/>
          <w:szCs w:val="20"/>
          <w:lang w:val="en-AU"/>
        </w:rPr>
        <w:id w:val="380911647"/>
        <w:docPartObj>
          <w:docPartGallery w:val="Table of Contents"/>
          <w:docPartUnique/>
        </w:docPartObj>
      </w:sdtPr>
      <w:sdtContent>
        <w:p w:rsidR="0054103D" w:rsidRPr="00E05DF4" w:rsidRDefault="0054103D" w:rsidP="00E05DF4">
          <w:pPr>
            <w:pStyle w:val="TBal"/>
            <w:spacing w:before="0" w:line="240" w:lineRule="auto"/>
            <w:rPr>
              <w:rFonts w:ascii="Tahoma" w:hAnsi="Tahoma" w:cs="Tahoma"/>
              <w:sz w:val="20"/>
              <w:szCs w:val="20"/>
            </w:rPr>
          </w:pPr>
          <w:r w:rsidRPr="00E05DF4">
            <w:rPr>
              <w:rFonts w:ascii="Tahoma" w:hAnsi="Tahoma" w:cs="Tahoma"/>
              <w:sz w:val="20"/>
              <w:szCs w:val="20"/>
            </w:rPr>
            <w:t>İçindekiler Tablosu</w:t>
          </w:r>
        </w:p>
        <w:p w:rsidR="00E05DF4" w:rsidRPr="00E05DF4" w:rsidRDefault="0054103D" w:rsidP="00E05DF4">
          <w:pPr>
            <w:pStyle w:val="T1"/>
            <w:tabs>
              <w:tab w:val="left" w:pos="480"/>
              <w:tab w:val="right" w:leader="dot" w:pos="9062"/>
            </w:tabs>
            <w:spacing w:before="0" w:after="0"/>
            <w:rPr>
              <w:rFonts w:ascii="Tahoma" w:eastAsiaTheme="minorEastAsia" w:hAnsi="Tahoma" w:cs="Tahoma"/>
              <w:noProof/>
              <w:sz w:val="20"/>
              <w:lang w:val="tr-TR"/>
            </w:rPr>
          </w:pPr>
          <w:r w:rsidRPr="00E05DF4">
            <w:rPr>
              <w:rFonts w:ascii="Tahoma" w:hAnsi="Tahoma" w:cs="Tahoma"/>
              <w:sz w:val="20"/>
            </w:rPr>
            <w:fldChar w:fldCharType="begin"/>
          </w:r>
          <w:r w:rsidRPr="00E05DF4">
            <w:rPr>
              <w:rFonts w:ascii="Tahoma" w:hAnsi="Tahoma" w:cs="Tahoma"/>
              <w:sz w:val="20"/>
            </w:rPr>
            <w:instrText xml:space="preserve"> TOC \o "1-3" \h \z \u </w:instrText>
          </w:r>
          <w:r w:rsidRPr="00E05DF4">
            <w:rPr>
              <w:rFonts w:ascii="Tahoma" w:hAnsi="Tahoma" w:cs="Tahoma"/>
              <w:sz w:val="20"/>
            </w:rPr>
            <w:fldChar w:fldCharType="separate"/>
          </w:r>
          <w:hyperlink w:anchor="_Toc63958069" w:history="1">
            <w:r w:rsidR="00E05DF4" w:rsidRPr="00E05DF4">
              <w:rPr>
                <w:rStyle w:val="Kpr"/>
                <w:rFonts w:ascii="Tahoma" w:hAnsi="Tahoma" w:cs="Tahoma"/>
                <w:noProof/>
                <w:sz w:val="20"/>
              </w:rPr>
              <w:t>1.</w:t>
            </w:r>
            <w:r w:rsidR="00E05DF4" w:rsidRPr="00E05DF4">
              <w:rPr>
                <w:rFonts w:ascii="Tahoma" w:eastAsiaTheme="minorEastAsia" w:hAnsi="Tahoma" w:cs="Tahoma"/>
                <w:noProof/>
                <w:sz w:val="20"/>
                <w:lang w:val="tr-TR"/>
              </w:rPr>
              <w:tab/>
            </w:r>
            <w:r w:rsidR="00E05DF4" w:rsidRPr="00E05DF4">
              <w:rPr>
                <w:rStyle w:val="Kpr"/>
                <w:rFonts w:ascii="Tahoma" w:hAnsi="Tahoma" w:cs="Tahoma"/>
                <w:noProof/>
                <w:sz w:val="20"/>
              </w:rPr>
              <w:t>AMAÇ</w:t>
            </w:r>
            <w:r w:rsidR="00E05DF4" w:rsidRPr="00E05DF4">
              <w:rPr>
                <w:rFonts w:ascii="Tahoma" w:hAnsi="Tahoma" w:cs="Tahoma"/>
                <w:noProof/>
                <w:webHidden/>
                <w:sz w:val="20"/>
              </w:rPr>
              <w:tab/>
            </w:r>
            <w:r w:rsidR="00E05DF4" w:rsidRPr="00E05DF4">
              <w:rPr>
                <w:rFonts w:ascii="Tahoma" w:hAnsi="Tahoma" w:cs="Tahoma"/>
                <w:noProof/>
                <w:webHidden/>
                <w:sz w:val="20"/>
              </w:rPr>
              <w:fldChar w:fldCharType="begin"/>
            </w:r>
            <w:r w:rsidR="00E05DF4" w:rsidRPr="00E05DF4">
              <w:rPr>
                <w:rFonts w:ascii="Tahoma" w:hAnsi="Tahoma" w:cs="Tahoma"/>
                <w:noProof/>
                <w:webHidden/>
                <w:sz w:val="20"/>
              </w:rPr>
              <w:instrText xml:space="preserve"> PAGEREF _Toc63958069 \h </w:instrText>
            </w:r>
            <w:r w:rsidR="00E05DF4" w:rsidRPr="00E05DF4">
              <w:rPr>
                <w:rFonts w:ascii="Tahoma" w:hAnsi="Tahoma" w:cs="Tahoma"/>
                <w:noProof/>
                <w:webHidden/>
                <w:sz w:val="20"/>
              </w:rPr>
            </w:r>
            <w:r w:rsidR="00E05DF4" w:rsidRPr="00E05DF4">
              <w:rPr>
                <w:rFonts w:ascii="Tahoma" w:hAnsi="Tahoma" w:cs="Tahoma"/>
                <w:noProof/>
                <w:webHidden/>
                <w:sz w:val="20"/>
              </w:rPr>
              <w:fldChar w:fldCharType="separate"/>
            </w:r>
            <w:r w:rsidR="00E05DF4" w:rsidRPr="00E05DF4">
              <w:rPr>
                <w:rFonts w:ascii="Tahoma" w:hAnsi="Tahoma" w:cs="Tahoma"/>
                <w:noProof/>
                <w:webHidden/>
                <w:sz w:val="20"/>
              </w:rPr>
              <w:t>2</w:t>
            </w:r>
            <w:r w:rsidR="00E05DF4" w:rsidRPr="00E05DF4">
              <w:rPr>
                <w:rFonts w:ascii="Tahoma" w:hAnsi="Tahoma" w:cs="Tahoma"/>
                <w:noProof/>
                <w:webHidden/>
                <w:sz w:val="20"/>
              </w:rPr>
              <w:fldChar w:fldCharType="end"/>
            </w:r>
          </w:hyperlink>
        </w:p>
        <w:p w:rsidR="00E05DF4" w:rsidRPr="00E05DF4" w:rsidRDefault="00E05DF4" w:rsidP="00E05DF4">
          <w:pPr>
            <w:pStyle w:val="T1"/>
            <w:tabs>
              <w:tab w:val="left" w:pos="480"/>
              <w:tab w:val="right" w:leader="dot" w:pos="9062"/>
            </w:tabs>
            <w:spacing w:before="0" w:after="0"/>
            <w:rPr>
              <w:rFonts w:ascii="Tahoma" w:eastAsiaTheme="minorEastAsia" w:hAnsi="Tahoma" w:cs="Tahoma"/>
              <w:noProof/>
              <w:sz w:val="20"/>
              <w:lang w:val="tr-TR"/>
            </w:rPr>
          </w:pPr>
          <w:hyperlink w:anchor="_Toc63958070" w:history="1">
            <w:r w:rsidRPr="00E05DF4">
              <w:rPr>
                <w:rStyle w:val="Kpr"/>
                <w:rFonts w:ascii="Tahoma" w:hAnsi="Tahoma" w:cs="Tahoma"/>
                <w:noProof/>
                <w:sz w:val="20"/>
              </w:rPr>
              <w:t>2.</w:t>
            </w:r>
            <w:r w:rsidRPr="00E05DF4">
              <w:rPr>
                <w:rFonts w:ascii="Tahoma" w:eastAsiaTheme="minorEastAsia" w:hAnsi="Tahoma" w:cs="Tahoma"/>
                <w:noProof/>
                <w:sz w:val="20"/>
                <w:lang w:val="tr-TR"/>
              </w:rPr>
              <w:tab/>
            </w:r>
            <w:r w:rsidRPr="00E05DF4">
              <w:rPr>
                <w:rStyle w:val="Kpr"/>
                <w:rFonts w:ascii="Tahoma" w:hAnsi="Tahoma" w:cs="Tahoma"/>
                <w:noProof/>
                <w:sz w:val="20"/>
              </w:rPr>
              <w:t>KAPSAM</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_Toc63958070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2</w:t>
            </w:r>
            <w:r w:rsidRPr="00E05DF4">
              <w:rPr>
                <w:rFonts w:ascii="Tahoma" w:hAnsi="Tahoma" w:cs="Tahoma"/>
                <w:noProof/>
                <w:webHidden/>
                <w:sz w:val="20"/>
              </w:rPr>
              <w:fldChar w:fldCharType="end"/>
            </w:r>
          </w:hyperlink>
        </w:p>
        <w:p w:rsidR="00E05DF4" w:rsidRPr="00E05DF4" w:rsidRDefault="00E05DF4" w:rsidP="00E05DF4">
          <w:pPr>
            <w:pStyle w:val="T1"/>
            <w:tabs>
              <w:tab w:val="left" w:pos="480"/>
              <w:tab w:val="right" w:leader="dot" w:pos="9062"/>
            </w:tabs>
            <w:spacing w:before="0" w:after="0"/>
            <w:rPr>
              <w:rFonts w:ascii="Tahoma" w:eastAsiaTheme="minorEastAsia" w:hAnsi="Tahoma" w:cs="Tahoma"/>
              <w:noProof/>
              <w:sz w:val="20"/>
              <w:lang w:val="tr-TR"/>
            </w:rPr>
          </w:pPr>
          <w:hyperlink w:anchor="_Toc63958071" w:history="1">
            <w:r w:rsidRPr="00E05DF4">
              <w:rPr>
                <w:rStyle w:val="Kpr"/>
                <w:rFonts w:ascii="Tahoma" w:hAnsi="Tahoma" w:cs="Tahoma"/>
                <w:noProof/>
                <w:sz w:val="20"/>
              </w:rPr>
              <w:t>3.</w:t>
            </w:r>
            <w:r w:rsidRPr="00E05DF4">
              <w:rPr>
                <w:rFonts w:ascii="Tahoma" w:eastAsiaTheme="minorEastAsia" w:hAnsi="Tahoma" w:cs="Tahoma"/>
                <w:noProof/>
                <w:sz w:val="20"/>
                <w:lang w:val="tr-TR"/>
              </w:rPr>
              <w:tab/>
            </w:r>
            <w:r w:rsidRPr="00E05DF4">
              <w:rPr>
                <w:rStyle w:val="Kpr"/>
                <w:rFonts w:ascii="Tahoma" w:hAnsi="Tahoma" w:cs="Tahoma"/>
                <w:noProof/>
                <w:sz w:val="20"/>
              </w:rPr>
              <w:t>SORUMLULAR</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_Toc63958071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2</w:t>
            </w:r>
            <w:r w:rsidRPr="00E05DF4">
              <w:rPr>
                <w:rFonts w:ascii="Tahoma" w:hAnsi="Tahoma" w:cs="Tahoma"/>
                <w:noProof/>
                <w:webHidden/>
                <w:sz w:val="20"/>
              </w:rPr>
              <w:fldChar w:fldCharType="end"/>
            </w:r>
          </w:hyperlink>
        </w:p>
        <w:p w:rsidR="00E05DF4" w:rsidRPr="00E05DF4" w:rsidRDefault="00E05DF4" w:rsidP="00E05DF4">
          <w:pPr>
            <w:pStyle w:val="T1"/>
            <w:tabs>
              <w:tab w:val="left" w:pos="480"/>
              <w:tab w:val="right" w:leader="dot" w:pos="9062"/>
            </w:tabs>
            <w:spacing w:before="0" w:after="0"/>
            <w:rPr>
              <w:rFonts w:ascii="Tahoma" w:eastAsiaTheme="minorEastAsia" w:hAnsi="Tahoma" w:cs="Tahoma"/>
              <w:noProof/>
              <w:sz w:val="20"/>
              <w:lang w:val="tr-TR"/>
            </w:rPr>
          </w:pPr>
          <w:hyperlink w:anchor="_Toc63958072" w:history="1">
            <w:r w:rsidRPr="00E05DF4">
              <w:rPr>
                <w:rStyle w:val="Kpr"/>
                <w:rFonts w:ascii="Tahoma" w:hAnsi="Tahoma" w:cs="Tahoma"/>
                <w:noProof/>
                <w:sz w:val="20"/>
              </w:rPr>
              <w:t>4.</w:t>
            </w:r>
            <w:r w:rsidRPr="00E05DF4">
              <w:rPr>
                <w:rFonts w:ascii="Tahoma" w:eastAsiaTheme="minorEastAsia" w:hAnsi="Tahoma" w:cs="Tahoma"/>
                <w:noProof/>
                <w:sz w:val="20"/>
                <w:lang w:val="tr-TR"/>
              </w:rPr>
              <w:tab/>
            </w:r>
            <w:r w:rsidRPr="00E05DF4">
              <w:rPr>
                <w:rStyle w:val="Kpr"/>
                <w:rFonts w:ascii="Tahoma" w:hAnsi="Tahoma" w:cs="Tahoma"/>
                <w:noProof/>
                <w:sz w:val="20"/>
              </w:rPr>
              <w:t>TANIMLAR</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_Toc63958072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2</w:t>
            </w:r>
            <w:r w:rsidRPr="00E05DF4">
              <w:rPr>
                <w:rFonts w:ascii="Tahoma" w:hAnsi="Tahoma" w:cs="Tahoma"/>
                <w:noProof/>
                <w:webHidden/>
                <w:sz w:val="20"/>
              </w:rPr>
              <w:fldChar w:fldCharType="end"/>
            </w:r>
          </w:hyperlink>
        </w:p>
        <w:p w:rsidR="00E05DF4" w:rsidRPr="00E05DF4" w:rsidRDefault="00E05DF4" w:rsidP="00E05DF4">
          <w:pPr>
            <w:pStyle w:val="T1"/>
            <w:tabs>
              <w:tab w:val="left" w:pos="480"/>
              <w:tab w:val="right" w:leader="dot" w:pos="9062"/>
            </w:tabs>
            <w:spacing w:before="0" w:after="0"/>
            <w:rPr>
              <w:rFonts w:ascii="Tahoma" w:eastAsiaTheme="minorEastAsia" w:hAnsi="Tahoma" w:cs="Tahoma"/>
              <w:noProof/>
              <w:sz w:val="20"/>
              <w:lang w:val="tr-TR"/>
            </w:rPr>
          </w:pPr>
          <w:hyperlink w:anchor="_Toc63958073" w:history="1">
            <w:r w:rsidRPr="00E05DF4">
              <w:rPr>
                <w:rStyle w:val="Kpr"/>
                <w:rFonts w:ascii="Tahoma" w:hAnsi="Tahoma" w:cs="Tahoma"/>
                <w:noProof/>
                <w:sz w:val="20"/>
              </w:rPr>
              <w:t>5.</w:t>
            </w:r>
            <w:r w:rsidRPr="00E05DF4">
              <w:rPr>
                <w:rFonts w:ascii="Tahoma" w:eastAsiaTheme="minorEastAsia" w:hAnsi="Tahoma" w:cs="Tahoma"/>
                <w:noProof/>
                <w:sz w:val="20"/>
                <w:lang w:val="tr-TR"/>
              </w:rPr>
              <w:tab/>
            </w:r>
            <w:r w:rsidRPr="00E05DF4">
              <w:rPr>
                <w:rStyle w:val="Kpr"/>
                <w:rFonts w:ascii="Tahoma" w:hAnsi="Tahoma" w:cs="Tahoma"/>
                <w:noProof/>
                <w:sz w:val="20"/>
              </w:rPr>
              <w:t>MAKİNE EMNİYETİ UYGUNLUK DEĞERLENDİRME İŞLEMLERİ</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_Toc63958073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3</w:t>
            </w:r>
            <w:r w:rsidRPr="00E05DF4">
              <w:rPr>
                <w:rFonts w:ascii="Tahoma" w:hAnsi="Tahoma" w:cs="Tahoma"/>
                <w:noProof/>
                <w:webHidden/>
                <w:sz w:val="20"/>
              </w:rPr>
              <w:fldChar w:fldCharType="end"/>
            </w:r>
          </w:hyperlink>
        </w:p>
        <w:p w:rsidR="00E05DF4" w:rsidRPr="00E05DF4" w:rsidRDefault="00E05DF4" w:rsidP="00E05DF4">
          <w:pPr>
            <w:pStyle w:val="T2"/>
            <w:tabs>
              <w:tab w:val="left" w:pos="880"/>
              <w:tab w:val="right" w:leader="dot" w:pos="9062"/>
            </w:tabs>
            <w:spacing w:before="0" w:after="0"/>
            <w:rPr>
              <w:rFonts w:ascii="Tahoma" w:eastAsiaTheme="minorEastAsia" w:hAnsi="Tahoma" w:cs="Tahoma"/>
              <w:noProof/>
              <w:sz w:val="20"/>
              <w:lang w:val="tr-TR"/>
            </w:rPr>
          </w:pPr>
          <w:hyperlink w:anchor="_Toc63958074" w:history="1">
            <w:r w:rsidRPr="00E05DF4">
              <w:rPr>
                <w:rStyle w:val="Kpr"/>
                <w:rFonts w:ascii="Tahoma" w:hAnsi="Tahoma" w:cs="Tahoma"/>
                <w:noProof/>
                <w:sz w:val="20"/>
                <w:lang w:val="tr-TR"/>
              </w:rPr>
              <w:t>5.1.</w:t>
            </w:r>
            <w:r w:rsidRPr="00E05DF4">
              <w:rPr>
                <w:rFonts w:ascii="Tahoma" w:eastAsiaTheme="minorEastAsia" w:hAnsi="Tahoma" w:cs="Tahoma"/>
                <w:noProof/>
                <w:sz w:val="20"/>
                <w:lang w:val="tr-TR"/>
              </w:rPr>
              <w:tab/>
            </w:r>
            <w:r w:rsidRPr="00E05DF4">
              <w:rPr>
                <w:rStyle w:val="Kpr"/>
                <w:rFonts w:ascii="Tahoma" w:hAnsi="Tahoma" w:cs="Tahoma"/>
                <w:noProof/>
                <w:sz w:val="20"/>
                <w:lang w:val="de-DE"/>
              </w:rPr>
              <w:t>Başvurunun alınması</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_Toc63958074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3</w:t>
            </w:r>
            <w:r w:rsidRPr="00E05DF4">
              <w:rPr>
                <w:rFonts w:ascii="Tahoma" w:hAnsi="Tahoma" w:cs="Tahoma"/>
                <w:noProof/>
                <w:webHidden/>
                <w:sz w:val="20"/>
              </w:rPr>
              <w:fldChar w:fldCharType="end"/>
            </w:r>
          </w:hyperlink>
        </w:p>
        <w:p w:rsidR="00E05DF4" w:rsidRPr="00E05DF4" w:rsidRDefault="00E05DF4" w:rsidP="00E05DF4">
          <w:pPr>
            <w:pStyle w:val="T2"/>
            <w:tabs>
              <w:tab w:val="left" w:pos="880"/>
              <w:tab w:val="right" w:leader="dot" w:pos="9062"/>
            </w:tabs>
            <w:spacing w:before="0" w:after="0"/>
            <w:rPr>
              <w:rFonts w:ascii="Tahoma" w:eastAsiaTheme="minorEastAsia" w:hAnsi="Tahoma" w:cs="Tahoma"/>
              <w:noProof/>
              <w:sz w:val="20"/>
              <w:lang w:val="tr-TR"/>
            </w:rPr>
          </w:pPr>
          <w:hyperlink w:anchor="_Toc63958075" w:history="1">
            <w:r w:rsidRPr="00E05DF4">
              <w:rPr>
                <w:rStyle w:val="Kpr"/>
                <w:rFonts w:ascii="Tahoma" w:hAnsi="Tahoma" w:cs="Tahoma"/>
                <w:noProof/>
                <w:sz w:val="20"/>
                <w:lang w:val="de-DE"/>
              </w:rPr>
              <w:t>5.2.</w:t>
            </w:r>
            <w:r w:rsidRPr="00E05DF4">
              <w:rPr>
                <w:rFonts w:ascii="Tahoma" w:eastAsiaTheme="minorEastAsia" w:hAnsi="Tahoma" w:cs="Tahoma"/>
                <w:noProof/>
                <w:sz w:val="20"/>
                <w:lang w:val="tr-TR"/>
              </w:rPr>
              <w:tab/>
            </w:r>
            <w:r w:rsidRPr="00E05DF4">
              <w:rPr>
                <w:rStyle w:val="Kpr"/>
                <w:rFonts w:ascii="Tahoma" w:hAnsi="Tahoma" w:cs="Tahoma"/>
                <w:noProof/>
                <w:sz w:val="20"/>
                <w:lang w:val="de-DE"/>
              </w:rPr>
              <w:t>Başvurunun incelenmesi ve sözleşmenin yapılması</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_Toc63958075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4</w:t>
            </w:r>
            <w:r w:rsidRPr="00E05DF4">
              <w:rPr>
                <w:rFonts w:ascii="Tahoma" w:hAnsi="Tahoma" w:cs="Tahoma"/>
                <w:noProof/>
                <w:webHidden/>
                <w:sz w:val="20"/>
              </w:rPr>
              <w:fldChar w:fldCharType="end"/>
            </w:r>
          </w:hyperlink>
        </w:p>
        <w:p w:rsidR="00E05DF4" w:rsidRPr="00E05DF4" w:rsidRDefault="00E05DF4" w:rsidP="00E05DF4">
          <w:pPr>
            <w:pStyle w:val="T2"/>
            <w:tabs>
              <w:tab w:val="left" w:pos="880"/>
              <w:tab w:val="right" w:leader="dot" w:pos="9062"/>
            </w:tabs>
            <w:spacing w:before="0" w:after="0"/>
            <w:rPr>
              <w:rFonts w:ascii="Tahoma" w:eastAsiaTheme="minorEastAsia" w:hAnsi="Tahoma" w:cs="Tahoma"/>
              <w:noProof/>
              <w:sz w:val="20"/>
              <w:lang w:val="tr-TR"/>
            </w:rPr>
          </w:pPr>
          <w:hyperlink w:anchor="_Toc63958076" w:history="1">
            <w:r w:rsidRPr="00E05DF4">
              <w:rPr>
                <w:rStyle w:val="Kpr"/>
                <w:rFonts w:ascii="Tahoma" w:hAnsi="Tahoma" w:cs="Tahoma"/>
                <w:noProof/>
                <w:sz w:val="20"/>
                <w:lang w:val="de-DE"/>
              </w:rPr>
              <w:t>5.3.</w:t>
            </w:r>
            <w:r w:rsidRPr="00E05DF4">
              <w:rPr>
                <w:rFonts w:ascii="Tahoma" w:eastAsiaTheme="minorEastAsia" w:hAnsi="Tahoma" w:cs="Tahoma"/>
                <w:noProof/>
                <w:sz w:val="20"/>
                <w:lang w:val="tr-TR"/>
              </w:rPr>
              <w:tab/>
            </w:r>
            <w:r w:rsidRPr="00E05DF4">
              <w:rPr>
                <w:rStyle w:val="Kpr"/>
                <w:rFonts w:ascii="Tahoma" w:hAnsi="Tahoma" w:cs="Tahoma"/>
                <w:noProof/>
                <w:sz w:val="20"/>
                <w:lang w:val="de-DE"/>
              </w:rPr>
              <w:t>Tarafsızlık ve Gizlilik:</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_Toc63958076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4</w:t>
            </w:r>
            <w:r w:rsidRPr="00E05DF4">
              <w:rPr>
                <w:rFonts w:ascii="Tahoma" w:hAnsi="Tahoma" w:cs="Tahoma"/>
                <w:noProof/>
                <w:webHidden/>
                <w:sz w:val="20"/>
              </w:rPr>
              <w:fldChar w:fldCharType="end"/>
            </w:r>
          </w:hyperlink>
        </w:p>
        <w:p w:rsidR="00E05DF4" w:rsidRPr="00E05DF4" w:rsidRDefault="00E05DF4" w:rsidP="00E05DF4">
          <w:pPr>
            <w:pStyle w:val="T2"/>
            <w:tabs>
              <w:tab w:val="left" w:pos="880"/>
              <w:tab w:val="right" w:leader="dot" w:pos="9062"/>
            </w:tabs>
            <w:spacing w:before="0" w:after="0"/>
            <w:rPr>
              <w:rFonts w:ascii="Tahoma" w:eastAsiaTheme="minorEastAsia" w:hAnsi="Tahoma" w:cs="Tahoma"/>
              <w:noProof/>
              <w:sz w:val="20"/>
              <w:lang w:val="tr-TR"/>
            </w:rPr>
          </w:pPr>
          <w:hyperlink w:anchor="_Toc63958077" w:history="1">
            <w:r w:rsidRPr="00E05DF4">
              <w:rPr>
                <w:rStyle w:val="Kpr"/>
                <w:rFonts w:ascii="Tahoma" w:hAnsi="Tahoma" w:cs="Tahoma"/>
                <w:noProof/>
                <w:sz w:val="20"/>
                <w:lang w:val="de-DE"/>
              </w:rPr>
              <w:t>5.4.</w:t>
            </w:r>
            <w:r w:rsidRPr="00E05DF4">
              <w:rPr>
                <w:rFonts w:ascii="Tahoma" w:eastAsiaTheme="minorEastAsia" w:hAnsi="Tahoma" w:cs="Tahoma"/>
                <w:noProof/>
                <w:sz w:val="20"/>
                <w:lang w:val="tr-TR"/>
              </w:rPr>
              <w:tab/>
            </w:r>
            <w:r w:rsidRPr="00E05DF4">
              <w:rPr>
                <w:rStyle w:val="Kpr"/>
                <w:rFonts w:ascii="Tahoma" w:hAnsi="Tahoma" w:cs="Tahoma"/>
                <w:noProof/>
                <w:sz w:val="20"/>
                <w:lang w:val="de-DE"/>
              </w:rPr>
              <w:t>Uygunluk Değerlendirme Faaliyetinin Gerçekleştirilmesi:</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_Toc63958077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4</w:t>
            </w:r>
            <w:r w:rsidRPr="00E05DF4">
              <w:rPr>
                <w:rFonts w:ascii="Tahoma" w:hAnsi="Tahoma" w:cs="Tahoma"/>
                <w:noProof/>
                <w:webHidden/>
                <w:sz w:val="20"/>
              </w:rPr>
              <w:fldChar w:fldCharType="end"/>
            </w:r>
          </w:hyperlink>
        </w:p>
        <w:p w:rsidR="00E05DF4" w:rsidRPr="00E05DF4" w:rsidRDefault="00E05DF4" w:rsidP="00E05DF4">
          <w:pPr>
            <w:pStyle w:val="T3"/>
            <w:tabs>
              <w:tab w:val="left" w:pos="1320"/>
              <w:tab w:val="right" w:leader="dot" w:pos="9062"/>
            </w:tabs>
            <w:spacing w:before="0" w:after="0"/>
            <w:rPr>
              <w:rFonts w:ascii="Tahoma" w:eastAsiaTheme="minorEastAsia" w:hAnsi="Tahoma" w:cs="Tahoma"/>
              <w:noProof/>
              <w:sz w:val="20"/>
              <w:lang w:val="tr-TR"/>
            </w:rPr>
          </w:pPr>
          <w:hyperlink w:anchor="_Toc63958078" w:history="1">
            <w:r w:rsidRPr="00E05DF4">
              <w:rPr>
                <w:rStyle w:val="Kpr"/>
                <w:rFonts w:ascii="Tahoma" w:hAnsi="Tahoma" w:cs="Tahoma"/>
                <w:noProof/>
                <w:sz w:val="20"/>
              </w:rPr>
              <w:t>5.4.1.</w:t>
            </w:r>
            <w:r w:rsidRPr="00E05DF4">
              <w:rPr>
                <w:rFonts w:ascii="Tahoma" w:eastAsiaTheme="minorEastAsia" w:hAnsi="Tahoma" w:cs="Tahoma"/>
                <w:noProof/>
                <w:sz w:val="20"/>
                <w:lang w:val="tr-TR"/>
              </w:rPr>
              <w:tab/>
            </w:r>
            <w:r w:rsidRPr="00E05DF4">
              <w:rPr>
                <w:rStyle w:val="Kpr"/>
                <w:rFonts w:ascii="Tahoma" w:hAnsi="Tahoma" w:cs="Tahoma"/>
                <w:noProof/>
                <w:sz w:val="20"/>
              </w:rPr>
              <w:t>Teknik Dosya İnceleme:</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_Toc63958078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4</w:t>
            </w:r>
            <w:r w:rsidRPr="00E05DF4">
              <w:rPr>
                <w:rFonts w:ascii="Tahoma" w:hAnsi="Tahoma" w:cs="Tahoma"/>
                <w:noProof/>
                <w:webHidden/>
                <w:sz w:val="20"/>
              </w:rPr>
              <w:fldChar w:fldCharType="end"/>
            </w:r>
          </w:hyperlink>
        </w:p>
        <w:p w:rsidR="00E05DF4" w:rsidRPr="00E05DF4" w:rsidRDefault="00E05DF4" w:rsidP="00E05DF4">
          <w:pPr>
            <w:pStyle w:val="T3"/>
            <w:tabs>
              <w:tab w:val="left" w:pos="1320"/>
              <w:tab w:val="right" w:leader="dot" w:pos="9062"/>
            </w:tabs>
            <w:spacing w:before="0" w:after="0"/>
            <w:rPr>
              <w:rFonts w:ascii="Tahoma" w:eastAsiaTheme="minorEastAsia" w:hAnsi="Tahoma" w:cs="Tahoma"/>
              <w:noProof/>
              <w:sz w:val="20"/>
              <w:lang w:val="tr-TR"/>
            </w:rPr>
          </w:pPr>
          <w:hyperlink w:anchor="_Toc63958079" w:history="1">
            <w:r w:rsidRPr="00E05DF4">
              <w:rPr>
                <w:rStyle w:val="Kpr"/>
                <w:rFonts w:ascii="Tahoma" w:hAnsi="Tahoma" w:cs="Tahoma"/>
                <w:noProof/>
                <w:sz w:val="20"/>
              </w:rPr>
              <w:t>5.4.2.</w:t>
            </w:r>
            <w:r w:rsidRPr="00E05DF4">
              <w:rPr>
                <w:rFonts w:ascii="Tahoma" w:eastAsiaTheme="minorEastAsia" w:hAnsi="Tahoma" w:cs="Tahoma"/>
                <w:noProof/>
                <w:sz w:val="20"/>
                <w:lang w:val="tr-TR"/>
              </w:rPr>
              <w:tab/>
            </w:r>
            <w:r w:rsidRPr="00E05DF4">
              <w:rPr>
                <w:rStyle w:val="Kpr"/>
                <w:rFonts w:ascii="Tahoma" w:hAnsi="Tahoma" w:cs="Tahoma"/>
                <w:noProof/>
                <w:sz w:val="20"/>
              </w:rPr>
              <w:t>Saha Denetimi:</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_Toc63958079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5</w:t>
            </w:r>
            <w:r w:rsidRPr="00E05DF4">
              <w:rPr>
                <w:rFonts w:ascii="Tahoma" w:hAnsi="Tahoma" w:cs="Tahoma"/>
                <w:noProof/>
                <w:webHidden/>
                <w:sz w:val="20"/>
              </w:rPr>
              <w:fldChar w:fldCharType="end"/>
            </w:r>
          </w:hyperlink>
        </w:p>
        <w:p w:rsidR="00E05DF4" w:rsidRPr="00E05DF4" w:rsidRDefault="00E05DF4" w:rsidP="00E05DF4">
          <w:pPr>
            <w:pStyle w:val="T3"/>
            <w:tabs>
              <w:tab w:val="left" w:pos="1320"/>
              <w:tab w:val="right" w:leader="dot" w:pos="9062"/>
            </w:tabs>
            <w:spacing w:before="0" w:after="0"/>
            <w:rPr>
              <w:rFonts w:ascii="Tahoma" w:eastAsiaTheme="minorEastAsia" w:hAnsi="Tahoma" w:cs="Tahoma"/>
              <w:noProof/>
              <w:sz w:val="20"/>
              <w:lang w:val="tr-TR"/>
            </w:rPr>
          </w:pPr>
          <w:hyperlink w:anchor="_Toc63958080" w:history="1">
            <w:r w:rsidRPr="00E05DF4">
              <w:rPr>
                <w:rStyle w:val="Kpr"/>
                <w:rFonts w:ascii="Tahoma" w:hAnsi="Tahoma" w:cs="Tahoma"/>
                <w:noProof/>
                <w:sz w:val="20"/>
              </w:rPr>
              <w:t>5.4.3.</w:t>
            </w:r>
            <w:r w:rsidRPr="00E05DF4">
              <w:rPr>
                <w:rFonts w:ascii="Tahoma" w:eastAsiaTheme="minorEastAsia" w:hAnsi="Tahoma" w:cs="Tahoma"/>
                <w:noProof/>
                <w:sz w:val="20"/>
                <w:lang w:val="tr-TR"/>
              </w:rPr>
              <w:tab/>
            </w:r>
            <w:r w:rsidRPr="00E05DF4">
              <w:rPr>
                <w:rStyle w:val="Kpr"/>
                <w:rFonts w:ascii="Tahoma" w:hAnsi="Tahoma" w:cs="Tahoma"/>
                <w:noProof/>
                <w:sz w:val="20"/>
              </w:rPr>
              <w:t>UYGUNSUZLUK DURUMU:</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_Toc63958080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6</w:t>
            </w:r>
            <w:r w:rsidRPr="00E05DF4">
              <w:rPr>
                <w:rFonts w:ascii="Tahoma" w:hAnsi="Tahoma" w:cs="Tahoma"/>
                <w:noProof/>
                <w:webHidden/>
                <w:sz w:val="20"/>
              </w:rPr>
              <w:fldChar w:fldCharType="end"/>
            </w:r>
          </w:hyperlink>
        </w:p>
        <w:p w:rsidR="00E05DF4" w:rsidRPr="00E05DF4" w:rsidRDefault="00E05DF4" w:rsidP="00E05DF4">
          <w:pPr>
            <w:pStyle w:val="T2"/>
            <w:tabs>
              <w:tab w:val="left" w:pos="880"/>
              <w:tab w:val="right" w:leader="dot" w:pos="9062"/>
            </w:tabs>
            <w:spacing w:before="0" w:after="0"/>
            <w:rPr>
              <w:rFonts w:ascii="Tahoma" w:eastAsiaTheme="minorEastAsia" w:hAnsi="Tahoma" w:cs="Tahoma"/>
              <w:noProof/>
              <w:sz w:val="20"/>
              <w:lang w:val="tr-TR"/>
            </w:rPr>
          </w:pPr>
          <w:hyperlink w:anchor="_Toc63958081" w:history="1">
            <w:r w:rsidRPr="00E05DF4">
              <w:rPr>
                <w:rStyle w:val="Kpr"/>
                <w:rFonts w:ascii="Tahoma" w:hAnsi="Tahoma" w:cs="Tahoma"/>
                <w:noProof/>
                <w:sz w:val="20"/>
                <w:lang w:val="de-DE"/>
              </w:rPr>
              <w:t>5.5.</w:t>
            </w:r>
            <w:r w:rsidRPr="00E05DF4">
              <w:rPr>
                <w:rFonts w:ascii="Tahoma" w:eastAsiaTheme="minorEastAsia" w:hAnsi="Tahoma" w:cs="Tahoma"/>
                <w:noProof/>
                <w:sz w:val="20"/>
                <w:lang w:val="tr-TR"/>
              </w:rPr>
              <w:tab/>
            </w:r>
            <w:r w:rsidRPr="00E05DF4">
              <w:rPr>
                <w:rStyle w:val="Kpr"/>
                <w:rFonts w:ascii="Tahoma" w:hAnsi="Tahoma" w:cs="Tahoma"/>
                <w:noProof/>
                <w:sz w:val="20"/>
                <w:lang w:val="de-DE"/>
              </w:rPr>
              <w:t>BELGELENDİRME İŞLEMLERİ:</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_Toc63958081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7</w:t>
            </w:r>
            <w:r w:rsidRPr="00E05DF4">
              <w:rPr>
                <w:rFonts w:ascii="Tahoma" w:hAnsi="Tahoma" w:cs="Tahoma"/>
                <w:noProof/>
                <w:webHidden/>
                <w:sz w:val="20"/>
              </w:rPr>
              <w:fldChar w:fldCharType="end"/>
            </w:r>
          </w:hyperlink>
        </w:p>
        <w:p w:rsidR="00E05DF4" w:rsidRPr="00E05DF4" w:rsidRDefault="00E05DF4" w:rsidP="00E05DF4">
          <w:pPr>
            <w:pStyle w:val="T3"/>
            <w:tabs>
              <w:tab w:val="left" w:pos="1320"/>
              <w:tab w:val="right" w:leader="dot" w:pos="9062"/>
            </w:tabs>
            <w:spacing w:before="0" w:after="0"/>
            <w:rPr>
              <w:rFonts w:ascii="Tahoma" w:eastAsiaTheme="minorEastAsia" w:hAnsi="Tahoma" w:cs="Tahoma"/>
              <w:noProof/>
              <w:sz w:val="20"/>
              <w:lang w:val="tr-TR"/>
            </w:rPr>
          </w:pPr>
          <w:hyperlink w:anchor="_Toc63958082" w:history="1">
            <w:r w:rsidRPr="00E05DF4">
              <w:rPr>
                <w:rStyle w:val="Kpr"/>
                <w:rFonts w:ascii="Tahoma" w:hAnsi="Tahoma" w:cs="Tahoma"/>
                <w:noProof/>
                <w:sz w:val="20"/>
              </w:rPr>
              <w:t>5.5.1.</w:t>
            </w:r>
            <w:r w:rsidRPr="00E05DF4">
              <w:rPr>
                <w:rFonts w:ascii="Tahoma" w:eastAsiaTheme="minorEastAsia" w:hAnsi="Tahoma" w:cs="Tahoma"/>
                <w:noProof/>
                <w:sz w:val="20"/>
                <w:lang w:val="tr-TR"/>
              </w:rPr>
              <w:tab/>
            </w:r>
            <w:r w:rsidRPr="00E05DF4">
              <w:rPr>
                <w:rStyle w:val="Kpr"/>
                <w:rFonts w:ascii="Tahoma" w:hAnsi="Tahoma" w:cs="Tahoma"/>
                <w:noProof/>
                <w:sz w:val="20"/>
              </w:rPr>
              <w:t>AT Tip İnceleme Belgesi Düzenleme Kriterler:</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_Toc63958082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7</w:t>
            </w:r>
            <w:r w:rsidRPr="00E05DF4">
              <w:rPr>
                <w:rFonts w:ascii="Tahoma" w:hAnsi="Tahoma" w:cs="Tahoma"/>
                <w:noProof/>
                <w:webHidden/>
                <w:sz w:val="20"/>
              </w:rPr>
              <w:fldChar w:fldCharType="end"/>
            </w:r>
          </w:hyperlink>
        </w:p>
        <w:p w:rsidR="00E05DF4" w:rsidRPr="00E05DF4" w:rsidRDefault="00E05DF4" w:rsidP="00E05DF4">
          <w:pPr>
            <w:pStyle w:val="T3"/>
            <w:tabs>
              <w:tab w:val="left" w:pos="1320"/>
              <w:tab w:val="right" w:leader="dot" w:pos="9062"/>
            </w:tabs>
            <w:spacing w:before="0" w:after="0"/>
            <w:rPr>
              <w:rFonts w:ascii="Tahoma" w:eastAsiaTheme="minorEastAsia" w:hAnsi="Tahoma" w:cs="Tahoma"/>
              <w:noProof/>
              <w:sz w:val="20"/>
              <w:lang w:val="tr-TR"/>
            </w:rPr>
          </w:pPr>
          <w:hyperlink w:anchor="_Toc63958083" w:history="1">
            <w:r w:rsidRPr="00E05DF4">
              <w:rPr>
                <w:rStyle w:val="Kpr"/>
                <w:rFonts w:ascii="Tahoma" w:hAnsi="Tahoma" w:cs="Tahoma"/>
                <w:noProof/>
                <w:sz w:val="20"/>
              </w:rPr>
              <w:t>5.5.2.</w:t>
            </w:r>
            <w:r w:rsidRPr="00E05DF4">
              <w:rPr>
                <w:rFonts w:ascii="Tahoma" w:eastAsiaTheme="minorEastAsia" w:hAnsi="Tahoma" w:cs="Tahoma"/>
                <w:noProof/>
                <w:sz w:val="20"/>
                <w:lang w:val="tr-TR"/>
              </w:rPr>
              <w:tab/>
            </w:r>
            <w:r w:rsidRPr="00E05DF4">
              <w:rPr>
                <w:rStyle w:val="Kpr"/>
                <w:rFonts w:ascii="Tahoma" w:hAnsi="Tahoma" w:cs="Tahoma"/>
                <w:noProof/>
                <w:sz w:val="20"/>
              </w:rPr>
              <w:t>AT Tip İnceleme Belgesi Geçerlilik Süresi:</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_Toc63958083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8</w:t>
            </w:r>
            <w:r w:rsidRPr="00E05DF4">
              <w:rPr>
                <w:rFonts w:ascii="Tahoma" w:hAnsi="Tahoma" w:cs="Tahoma"/>
                <w:noProof/>
                <w:webHidden/>
                <w:sz w:val="20"/>
              </w:rPr>
              <w:fldChar w:fldCharType="end"/>
            </w:r>
          </w:hyperlink>
        </w:p>
        <w:p w:rsidR="00E05DF4" w:rsidRPr="00E05DF4" w:rsidRDefault="00E05DF4" w:rsidP="00E05DF4">
          <w:pPr>
            <w:pStyle w:val="T2"/>
            <w:tabs>
              <w:tab w:val="left" w:pos="880"/>
              <w:tab w:val="right" w:leader="dot" w:pos="9062"/>
            </w:tabs>
            <w:spacing w:before="0" w:after="0"/>
            <w:rPr>
              <w:rFonts w:ascii="Tahoma" w:eastAsiaTheme="minorEastAsia" w:hAnsi="Tahoma" w:cs="Tahoma"/>
              <w:noProof/>
              <w:sz w:val="20"/>
              <w:lang w:val="tr-TR"/>
            </w:rPr>
          </w:pPr>
          <w:hyperlink w:anchor="_Toc63958084" w:history="1">
            <w:r w:rsidRPr="00E05DF4">
              <w:rPr>
                <w:rStyle w:val="Kpr"/>
                <w:rFonts w:ascii="Tahoma" w:hAnsi="Tahoma" w:cs="Tahoma"/>
                <w:noProof/>
                <w:sz w:val="20"/>
                <w:lang w:val="de-DE"/>
              </w:rPr>
              <w:t>5.6.</w:t>
            </w:r>
            <w:r w:rsidRPr="00E05DF4">
              <w:rPr>
                <w:rFonts w:ascii="Tahoma" w:eastAsiaTheme="minorEastAsia" w:hAnsi="Tahoma" w:cs="Tahoma"/>
                <w:noProof/>
                <w:sz w:val="20"/>
                <w:lang w:val="tr-TR"/>
              </w:rPr>
              <w:tab/>
            </w:r>
            <w:r w:rsidRPr="00E05DF4">
              <w:rPr>
                <w:rStyle w:val="Kpr"/>
                <w:rFonts w:ascii="Tahoma" w:hAnsi="Tahoma" w:cs="Tahoma"/>
                <w:noProof/>
                <w:sz w:val="20"/>
                <w:lang w:val="de-DE"/>
              </w:rPr>
              <w:t>Basılan Rapor / Belge ‘de değişiklik Talebi Durumu:</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_Toc63958084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8</w:t>
            </w:r>
            <w:r w:rsidRPr="00E05DF4">
              <w:rPr>
                <w:rFonts w:ascii="Tahoma" w:hAnsi="Tahoma" w:cs="Tahoma"/>
                <w:noProof/>
                <w:webHidden/>
                <w:sz w:val="20"/>
              </w:rPr>
              <w:fldChar w:fldCharType="end"/>
            </w:r>
          </w:hyperlink>
        </w:p>
        <w:p w:rsidR="00E05DF4" w:rsidRPr="00E05DF4" w:rsidRDefault="00E05DF4" w:rsidP="00E05DF4">
          <w:pPr>
            <w:pStyle w:val="T2"/>
            <w:tabs>
              <w:tab w:val="left" w:pos="880"/>
              <w:tab w:val="right" w:leader="dot" w:pos="9062"/>
            </w:tabs>
            <w:spacing w:before="0" w:after="0"/>
            <w:rPr>
              <w:rFonts w:ascii="Tahoma" w:eastAsiaTheme="minorEastAsia" w:hAnsi="Tahoma" w:cs="Tahoma"/>
              <w:noProof/>
              <w:sz w:val="20"/>
              <w:lang w:val="tr-TR"/>
            </w:rPr>
          </w:pPr>
          <w:hyperlink w:anchor="_Toc63958085" w:history="1">
            <w:r w:rsidRPr="00E05DF4">
              <w:rPr>
                <w:rStyle w:val="Kpr"/>
                <w:rFonts w:ascii="Tahoma" w:hAnsi="Tahoma" w:cs="Tahoma"/>
                <w:noProof/>
                <w:sz w:val="20"/>
                <w:lang w:val="de-DE"/>
              </w:rPr>
              <w:t>5.7.</w:t>
            </w:r>
            <w:r w:rsidRPr="00E05DF4">
              <w:rPr>
                <w:rFonts w:ascii="Tahoma" w:eastAsiaTheme="minorEastAsia" w:hAnsi="Tahoma" w:cs="Tahoma"/>
                <w:noProof/>
                <w:sz w:val="20"/>
                <w:lang w:val="tr-TR"/>
              </w:rPr>
              <w:tab/>
            </w:r>
            <w:r w:rsidRPr="00E05DF4">
              <w:rPr>
                <w:rStyle w:val="Kpr"/>
                <w:rFonts w:ascii="Tahoma" w:hAnsi="Tahoma" w:cs="Tahoma"/>
                <w:noProof/>
                <w:sz w:val="20"/>
                <w:lang w:val="de-DE"/>
              </w:rPr>
              <w:t>İnceleme Sonrası İşlemler</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_Toc63958085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8</w:t>
            </w:r>
            <w:r w:rsidRPr="00E05DF4">
              <w:rPr>
                <w:rFonts w:ascii="Tahoma" w:hAnsi="Tahoma" w:cs="Tahoma"/>
                <w:noProof/>
                <w:webHidden/>
                <w:sz w:val="20"/>
              </w:rPr>
              <w:fldChar w:fldCharType="end"/>
            </w:r>
          </w:hyperlink>
        </w:p>
        <w:p w:rsidR="00E05DF4" w:rsidRPr="00E05DF4" w:rsidRDefault="00E05DF4" w:rsidP="00E05DF4">
          <w:pPr>
            <w:pStyle w:val="T3"/>
            <w:tabs>
              <w:tab w:val="left" w:pos="1320"/>
              <w:tab w:val="right" w:leader="dot" w:pos="9062"/>
            </w:tabs>
            <w:spacing w:before="0" w:after="0"/>
            <w:rPr>
              <w:rFonts w:ascii="Tahoma" w:eastAsiaTheme="minorEastAsia" w:hAnsi="Tahoma" w:cs="Tahoma"/>
              <w:noProof/>
              <w:sz w:val="20"/>
              <w:lang w:val="tr-TR"/>
            </w:rPr>
          </w:pPr>
          <w:hyperlink w:anchor="_Toc63958086" w:history="1">
            <w:r w:rsidRPr="00E05DF4">
              <w:rPr>
                <w:rStyle w:val="Kpr"/>
                <w:rFonts w:ascii="Tahoma" w:hAnsi="Tahoma" w:cs="Tahoma"/>
                <w:noProof/>
                <w:sz w:val="20"/>
              </w:rPr>
              <w:t>5.7.1.</w:t>
            </w:r>
            <w:r w:rsidRPr="00E05DF4">
              <w:rPr>
                <w:rFonts w:ascii="Tahoma" w:eastAsiaTheme="minorEastAsia" w:hAnsi="Tahoma" w:cs="Tahoma"/>
                <w:noProof/>
                <w:sz w:val="20"/>
                <w:lang w:val="tr-TR"/>
              </w:rPr>
              <w:tab/>
            </w:r>
            <w:r w:rsidRPr="00E05DF4">
              <w:rPr>
                <w:rStyle w:val="Kpr"/>
                <w:rFonts w:ascii="Tahoma" w:hAnsi="Tahoma" w:cs="Tahoma"/>
                <w:noProof/>
                <w:sz w:val="20"/>
              </w:rPr>
              <w:t>Faturalandırma</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_Toc63958086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8</w:t>
            </w:r>
            <w:r w:rsidRPr="00E05DF4">
              <w:rPr>
                <w:rFonts w:ascii="Tahoma" w:hAnsi="Tahoma" w:cs="Tahoma"/>
                <w:noProof/>
                <w:webHidden/>
                <w:sz w:val="20"/>
              </w:rPr>
              <w:fldChar w:fldCharType="end"/>
            </w:r>
          </w:hyperlink>
        </w:p>
        <w:p w:rsidR="00E05DF4" w:rsidRPr="00E05DF4" w:rsidRDefault="00E05DF4" w:rsidP="00E05DF4">
          <w:pPr>
            <w:pStyle w:val="T3"/>
            <w:tabs>
              <w:tab w:val="left" w:pos="1320"/>
              <w:tab w:val="right" w:leader="dot" w:pos="9062"/>
            </w:tabs>
            <w:spacing w:before="0" w:after="0"/>
            <w:rPr>
              <w:rFonts w:ascii="Tahoma" w:eastAsiaTheme="minorEastAsia" w:hAnsi="Tahoma" w:cs="Tahoma"/>
              <w:noProof/>
              <w:sz w:val="20"/>
              <w:lang w:val="tr-TR"/>
            </w:rPr>
          </w:pPr>
          <w:hyperlink w:anchor="_Toc63958087" w:history="1">
            <w:r w:rsidRPr="00E05DF4">
              <w:rPr>
                <w:rStyle w:val="Kpr"/>
                <w:rFonts w:ascii="Tahoma" w:hAnsi="Tahoma" w:cs="Tahoma"/>
                <w:noProof/>
                <w:sz w:val="20"/>
              </w:rPr>
              <w:t>5.7.2.</w:t>
            </w:r>
            <w:r w:rsidRPr="00E05DF4">
              <w:rPr>
                <w:rFonts w:ascii="Tahoma" w:eastAsiaTheme="minorEastAsia" w:hAnsi="Tahoma" w:cs="Tahoma"/>
                <w:noProof/>
                <w:sz w:val="20"/>
                <w:lang w:val="tr-TR"/>
              </w:rPr>
              <w:tab/>
            </w:r>
            <w:r w:rsidRPr="00E05DF4">
              <w:rPr>
                <w:rStyle w:val="Kpr"/>
                <w:rFonts w:ascii="Tahoma" w:hAnsi="Tahoma" w:cs="Tahoma"/>
                <w:noProof/>
                <w:sz w:val="20"/>
              </w:rPr>
              <w:t>Bildirimler</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_Toc63958087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8</w:t>
            </w:r>
            <w:r w:rsidRPr="00E05DF4">
              <w:rPr>
                <w:rFonts w:ascii="Tahoma" w:hAnsi="Tahoma" w:cs="Tahoma"/>
                <w:noProof/>
                <w:webHidden/>
                <w:sz w:val="20"/>
              </w:rPr>
              <w:fldChar w:fldCharType="end"/>
            </w:r>
          </w:hyperlink>
        </w:p>
        <w:p w:rsidR="00E05DF4" w:rsidRPr="00E05DF4" w:rsidRDefault="00E05DF4" w:rsidP="00E05DF4">
          <w:pPr>
            <w:pStyle w:val="T2"/>
            <w:tabs>
              <w:tab w:val="left" w:pos="880"/>
              <w:tab w:val="right" w:leader="dot" w:pos="9062"/>
            </w:tabs>
            <w:spacing w:before="0" w:after="0"/>
            <w:rPr>
              <w:rFonts w:ascii="Tahoma" w:eastAsiaTheme="minorEastAsia" w:hAnsi="Tahoma" w:cs="Tahoma"/>
              <w:noProof/>
              <w:sz w:val="20"/>
              <w:lang w:val="tr-TR"/>
            </w:rPr>
          </w:pPr>
          <w:hyperlink w:anchor="_Toc63958088" w:history="1">
            <w:r w:rsidRPr="00E05DF4">
              <w:rPr>
                <w:rStyle w:val="Kpr"/>
                <w:rFonts w:ascii="Tahoma" w:hAnsi="Tahoma" w:cs="Tahoma"/>
                <w:noProof/>
                <w:sz w:val="20"/>
                <w:lang w:val="de-DE"/>
              </w:rPr>
              <w:t>5.8.</w:t>
            </w:r>
            <w:r w:rsidRPr="00E05DF4">
              <w:rPr>
                <w:rFonts w:ascii="Tahoma" w:eastAsiaTheme="minorEastAsia" w:hAnsi="Tahoma" w:cs="Tahoma"/>
                <w:noProof/>
                <w:sz w:val="20"/>
                <w:lang w:val="tr-TR"/>
              </w:rPr>
              <w:tab/>
            </w:r>
            <w:r w:rsidRPr="00E05DF4">
              <w:rPr>
                <w:rStyle w:val="Kpr"/>
                <w:rFonts w:ascii="Tahoma" w:hAnsi="Tahoma" w:cs="Tahoma"/>
                <w:noProof/>
                <w:sz w:val="20"/>
                <w:lang w:val="de-DE"/>
              </w:rPr>
              <w:t>Taşeronlarla çalışma</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_Toc63958088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9</w:t>
            </w:r>
            <w:r w:rsidRPr="00E05DF4">
              <w:rPr>
                <w:rFonts w:ascii="Tahoma" w:hAnsi="Tahoma" w:cs="Tahoma"/>
                <w:noProof/>
                <w:webHidden/>
                <w:sz w:val="20"/>
              </w:rPr>
              <w:fldChar w:fldCharType="end"/>
            </w:r>
          </w:hyperlink>
        </w:p>
        <w:p w:rsidR="00E05DF4" w:rsidRPr="00E05DF4" w:rsidRDefault="00E05DF4" w:rsidP="00E05DF4">
          <w:pPr>
            <w:pStyle w:val="T2"/>
            <w:tabs>
              <w:tab w:val="left" w:pos="880"/>
              <w:tab w:val="right" w:leader="dot" w:pos="9062"/>
            </w:tabs>
            <w:spacing w:before="0" w:after="0"/>
            <w:rPr>
              <w:rFonts w:ascii="Tahoma" w:eastAsiaTheme="minorEastAsia" w:hAnsi="Tahoma" w:cs="Tahoma"/>
              <w:noProof/>
              <w:sz w:val="20"/>
              <w:lang w:val="tr-TR"/>
            </w:rPr>
          </w:pPr>
          <w:hyperlink w:anchor="_Toc63958089" w:history="1">
            <w:r w:rsidRPr="00E05DF4">
              <w:rPr>
                <w:rStyle w:val="Kpr"/>
                <w:rFonts w:ascii="Tahoma" w:hAnsi="Tahoma" w:cs="Tahoma"/>
                <w:noProof/>
                <w:sz w:val="20"/>
                <w:lang w:val="de-DE"/>
              </w:rPr>
              <w:t>5.9.</w:t>
            </w:r>
            <w:r w:rsidRPr="00E05DF4">
              <w:rPr>
                <w:rFonts w:ascii="Tahoma" w:eastAsiaTheme="minorEastAsia" w:hAnsi="Tahoma" w:cs="Tahoma"/>
                <w:noProof/>
                <w:sz w:val="20"/>
                <w:lang w:val="tr-TR"/>
              </w:rPr>
              <w:tab/>
            </w:r>
            <w:r w:rsidRPr="00E05DF4">
              <w:rPr>
                <w:rStyle w:val="Kpr"/>
                <w:rFonts w:ascii="Tahoma" w:hAnsi="Tahoma" w:cs="Tahoma"/>
                <w:noProof/>
                <w:sz w:val="20"/>
                <w:lang w:val="de-DE"/>
              </w:rPr>
              <w:t>AT Tip İnceleme Belgesi: Adres, Durum, Unvan ve Statü Değişikliği;</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_Toc63958089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9</w:t>
            </w:r>
            <w:r w:rsidRPr="00E05DF4">
              <w:rPr>
                <w:rFonts w:ascii="Tahoma" w:hAnsi="Tahoma" w:cs="Tahoma"/>
                <w:noProof/>
                <w:webHidden/>
                <w:sz w:val="20"/>
              </w:rPr>
              <w:fldChar w:fldCharType="end"/>
            </w:r>
          </w:hyperlink>
        </w:p>
        <w:p w:rsidR="00E05DF4" w:rsidRPr="00E05DF4" w:rsidRDefault="00E05DF4" w:rsidP="00E05DF4">
          <w:pPr>
            <w:pStyle w:val="T3"/>
            <w:tabs>
              <w:tab w:val="left" w:pos="1320"/>
              <w:tab w:val="right" w:leader="dot" w:pos="9062"/>
            </w:tabs>
            <w:spacing w:before="0" w:after="0"/>
            <w:rPr>
              <w:rFonts w:ascii="Tahoma" w:eastAsiaTheme="minorEastAsia" w:hAnsi="Tahoma" w:cs="Tahoma"/>
              <w:noProof/>
              <w:sz w:val="20"/>
              <w:lang w:val="tr-TR"/>
            </w:rPr>
          </w:pPr>
          <w:hyperlink w:anchor="_Toc63958090" w:history="1">
            <w:r w:rsidRPr="00E05DF4">
              <w:rPr>
                <w:rStyle w:val="Kpr"/>
                <w:rFonts w:ascii="Tahoma" w:hAnsi="Tahoma" w:cs="Tahoma"/>
                <w:noProof/>
                <w:sz w:val="20"/>
              </w:rPr>
              <w:t>5.9.1.</w:t>
            </w:r>
            <w:r w:rsidRPr="00E05DF4">
              <w:rPr>
                <w:rFonts w:ascii="Tahoma" w:eastAsiaTheme="minorEastAsia" w:hAnsi="Tahoma" w:cs="Tahoma"/>
                <w:noProof/>
                <w:sz w:val="20"/>
                <w:lang w:val="tr-TR"/>
              </w:rPr>
              <w:tab/>
            </w:r>
            <w:r w:rsidRPr="00E05DF4">
              <w:rPr>
                <w:rStyle w:val="Kpr"/>
                <w:rFonts w:ascii="Tahoma" w:hAnsi="Tahoma" w:cs="Tahoma"/>
                <w:noProof/>
                <w:sz w:val="20"/>
              </w:rPr>
              <w:t>Adres Değişikliği:</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_Toc63958090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9</w:t>
            </w:r>
            <w:r w:rsidRPr="00E05DF4">
              <w:rPr>
                <w:rFonts w:ascii="Tahoma" w:hAnsi="Tahoma" w:cs="Tahoma"/>
                <w:noProof/>
                <w:webHidden/>
                <w:sz w:val="20"/>
              </w:rPr>
              <w:fldChar w:fldCharType="end"/>
            </w:r>
          </w:hyperlink>
        </w:p>
        <w:p w:rsidR="00E05DF4" w:rsidRPr="00E05DF4" w:rsidRDefault="00E05DF4" w:rsidP="00E05DF4">
          <w:pPr>
            <w:pStyle w:val="T3"/>
            <w:tabs>
              <w:tab w:val="left" w:pos="1320"/>
              <w:tab w:val="right" w:leader="dot" w:pos="9062"/>
            </w:tabs>
            <w:spacing w:before="0" w:after="0"/>
            <w:rPr>
              <w:rFonts w:ascii="Tahoma" w:eastAsiaTheme="minorEastAsia" w:hAnsi="Tahoma" w:cs="Tahoma"/>
              <w:noProof/>
              <w:sz w:val="20"/>
              <w:lang w:val="tr-TR"/>
            </w:rPr>
          </w:pPr>
          <w:hyperlink w:anchor="_Toc63958091" w:history="1">
            <w:r w:rsidRPr="00E05DF4">
              <w:rPr>
                <w:rStyle w:val="Kpr"/>
                <w:rFonts w:ascii="Tahoma" w:hAnsi="Tahoma" w:cs="Tahoma"/>
                <w:noProof/>
                <w:sz w:val="20"/>
              </w:rPr>
              <w:t>5.9.2.</w:t>
            </w:r>
            <w:r w:rsidRPr="00E05DF4">
              <w:rPr>
                <w:rFonts w:ascii="Tahoma" w:eastAsiaTheme="minorEastAsia" w:hAnsi="Tahoma" w:cs="Tahoma"/>
                <w:noProof/>
                <w:sz w:val="20"/>
                <w:lang w:val="tr-TR"/>
              </w:rPr>
              <w:tab/>
            </w:r>
            <w:r w:rsidRPr="00E05DF4">
              <w:rPr>
                <w:rStyle w:val="Kpr"/>
                <w:rFonts w:ascii="Tahoma" w:hAnsi="Tahoma" w:cs="Tahoma"/>
                <w:noProof/>
                <w:sz w:val="20"/>
              </w:rPr>
              <w:t>Durum, Unvan ve Statü Değişiklikleri:</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_Toc63958091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9</w:t>
            </w:r>
            <w:r w:rsidRPr="00E05DF4">
              <w:rPr>
                <w:rFonts w:ascii="Tahoma" w:hAnsi="Tahoma" w:cs="Tahoma"/>
                <w:noProof/>
                <w:webHidden/>
                <w:sz w:val="20"/>
              </w:rPr>
              <w:fldChar w:fldCharType="end"/>
            </w:r>
          </w:hyperlink>
        </w:p>
        <w:p w:rsidR="00E05DF4" w:rsidRPr="00E05DF4" w:rsidRDefault="00E05DF4" w:rsidP="00E05DF4">
          <w:pPr>
            <w:pStyle w:val="T3"/>
            <w:tabs>
              <w:tab w:val="left" w:pos="1320"/>
              <w:tab w:val="right" w:leader="dot" w:pos="9062"/>
            </w:tabs>
            <w:spacing w:before="0" w:after="0"/>
            <w:rPr>
              <w:rFonts w:ascii="Tahoma" w:eastAsiaTheme="minorEastAsia" w:hAnsi="Tahoma" w:cs="Tahoma"/>
              <w:noProof/>
              <w:sz w:val="20"/>
              <w:lang w:val="tr-TR"/>
            </w:rPr>
          </w:pPr>
          <w:hyperlink w:anchor="_Toc63958092" w:history="1">
            <w:r w:rsidRPr="00E05DF4">
              <w:rPr>
                <w:rStyle w:val="Kpr"/>
                <w:rFonts w:ascii="Tahoma" w:hAnsi="Tahoma" w:cs="Tahoma"/>
                <w:noProof/>
                <w:sz w:val="20"/>
              </w:rPr>
              <w:t>5.9.3.</w:t>
            </w:r>
            <w:r w:rsidRPr="00E05DF4">
              <w:rPr>
                <w:rFonts w:ascii="Tahoma" w:eastAsiaTheme="minorEastAsia" w:hAnsi="Tahoma" w:cs="Tahoma"/>
                <w:noProof/>
                <w:sz w:val="20"/>
                <w:lang w:val="tr-TR"/>
              </w:rPr>
              <w:tab/>
            </w:r>
            <w:r w:rsidRPr="00E05DF4">
              <w:rPr>
                <w:rStyle w:val="Kpr"/>
                <w:rFonts w:ascii="Tahoma" w:hAnsi="Tahoma" w:cs="Tahoma"/>
                <w:noProof/>
                <w:sz w:val="20"/>
              </w:rPr>
              <w:t>Üründe yapılan değişiklik:</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_Toc63958092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9</w:t>
            </w:r>
            <w:r w:rsidRPr="00E05DF4">
              <w:rPr>
                <w:rFonts w:ascii="Tahoma" w:hAnsi="Tahoma" w:cs="Tahoma"/>
                <w:noProof/>
                <w:webHidden/>
                <w:sz w:val="20"/>
              </w:rPr>
              <w:fldChar w:fldCharType="end"/>
            </w:r>
          </w:hyperlink>
        </w:p>
        <w:p w:rsidR="00E05DF4" w:rsidRPr="00E05DF4" w:rsidRDefault="00E05DF4" w:rsidP="00E05DF4">
          <w:pPr>
            <w:pStyle w:val="T3"/>
            <w:tabs>
              <w:tab w:val="left" w:pos="1320"/>
              <w:tab w:val="right" w:leader="dot" w:pos="9062"/>
            </w:tabs>
            <w:spacing w:before="0" w:after="0"/>
            <w:rPr>
              <w:rFonts w:ascii="Tahoma" w:eastAsiaTheme="minorEastAsia" w:hAnsi="Tahoma" w:cs="Tahoma"/>
              <w:noProof/>
              <w:sz w:val="20"/>
              <w:lang w:val="tr-TR"/>
            </w:rPr>
          </w:pPr>
          <w:hyperlink w:anchor="_Toc63958093" w:history="1">
            <w:r w:rsidRPr="00E05DF4">
              <w:rPr>
                <w:rStyle w:val="Kpr"/>
                <w:rFonts w:ascii="Tahoma" w:hAnsi="Tahoma" w:cs="Tahoma"/>
                <w:noProof/>
                <w:sz w:val="20"/>
              </w:rPr>
              <w:t>5.9.4.</w:t>
            </w:r>
            <w:r w:rsidRPr="00E05DF4">
              <w:rPr>
                <w:rFonts w:ascii="Tahoma" w:eastAsiaTheme="minorEastAsia" w:hAnsi="Tahoma" w:cs="Tahoma"/>
                <w:noProof/>
                <w:sz w:val="20"/>
                <w:lang w:val="tr-TR"/>
              </w:rPr>
              <w:tab/>
            </w:r>
            <w:r w:rsidRPr="00E05DF4">
              <w:rPr>
                <w:rStyle w:val="Kpr"/>
                <w:rFonts w:ascii="Tahoma" w:hAnsi="Tahoma" w:cs="Tahoma"/>
                <w:noProof/>
                <w:sz w:val="20"/>
              </w:rPr>
              <w:t>UYGUNLUK DEĞERLENDİRME DENETİMİNİN HATALI YAPILMASI</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_Toc63958093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9</w:t>
            </w:r>
            <w:r w:rsidRPr="00E05DF4">
              <w:rPr>
                <w:rFonts w:ascii="Tahoma" w:hAnsi="Tahoma" w:cs="Tahoma"/>
                <w:noProof/>
                <w:webHidden/>
                <w:sz w:val="20"/>
              </w:rPr>
              <w:fldChar w:fldCharType="end"/>
            </w:r>
          </w:hyperlink>
        </w:p>
        <w:p w:rsidR="00E05DF4" w:rsidRPr="00E05DF4" w:rsidRDefault="00E05DF4" w:rsidP="00E05DF4">
          <w:pPr>
            <w:pStyle w:val="T3"/>
            <w:tabs>
              <w:tab w:val="left" w:pos="1320"/>
              <w:tab w:val="right" w:leader="dot" w:pos="9062"/>
            </w:tabs>
            <w:spacing w:before="0" w:after="0"/>
            <w:rPr>
              <w:rFonts w:ascii="Tahoma" w:eastAsiaTheme="minorEastAsia" w:hAnsi="Tahoma" w:cs="Tahoma"/>
              <w:noProof/>
              <w:sz w:val="20"/>
              <w:lang w:val="tr-TR"/>
            </w:rPr>
          </w:pPr>
          <w:hyperlink w:anchor="_Toc63958094" w:history="1">
            <w:r w:rsidRPr="00E05DF4">
              <w:rPr>
                <w:rStyle w:val="Kpr"/>
                <w:rFonts w:ascii="Tahoma" w:hAnsi="Tahoma" w:cs="Tahoma"/>
                <w:noProof/>
                <w:sz w:val="20"/>
              </w:rPr>
              <w:t>5.9.5.</w:t>
            </w:r>
            <w:r w:rsidRPr="00E05DF4">
              <w:rPr>
                <w:rFonts w:ascii="Tahoma" w:eastAsiaTheme="minorEastAsia" w:hAnsi="Tahoma" w:cs="Tahoma"/>
                <w:noProof/>
                <w:sz w:val="20"/>
                <w:lang w:val="tr-TR"/>
              </w:rPr>
              <w:tab/>
            </w:r>
            <w:r w:rsidRPr="00E05DF4">
              <w:rPr>
                <w:rStyle w:val="Kpr"/>
                <w:rFonts w:ascii="Tahoma" w:hAnsi="Tahoma" w:cs="Tahoma"/>
                <w:noProof/>
                <w:sz w:val="20"/>
              </w:rPr>
              <w:t>SERTİFİKA İPTAL İŞLEMLERİ</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_Toc63958094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11</w:t>
            </w:r>
            <w:r w:rsidRPr="00E05DF4">
              <w:rPr>
                <w:rFonts w:ascii="Tahoma" w:hAnsi="Tahoma" w:cs="Tahoma"/>
                <w:noProof/>
                <w:webHidden/>
                <w:sz w:val="20"/>
              </w:rPr>
              <w:fldChar w:fldCharType="end"/>
            </w:r>
          </w:hyperlink>
        </w:p>
        <w:p w:rsidR="00E05DF4" w:rsidRPr="00E05DF4" w:rsidRDefault="00E05DF4" w:rsidP="00E05DF4">
          <w:pPr>
            <w:pStyle w:val="T3"/>
            <w:tabs>
              <w:tab w:val="left" w:pos="1320"/>
              <w:tab w:val="right" w:leader="dot" w:pos="9062"/>
            </w:tabs>
            <w:spacing w:before="0" w:after="0"/>
            <w:rPr>
              <w:rFonts w:ascii="Tahoma" w:eastAsiaTheme="minorEastAsia" w:hAnsi="Tahoma" w:cs="Tahoma"/>
              <w:noProof/>
              <w:sz w:val="20"/>
              <w:lang w:val="tr-TR"/>
            </w:rPr>
          </w:pPr>
          <w:hyperlink w:anchor="_Toc63958095" w:history="1">
            <w:r w:rsidRPr="00E05DF4">
              <w:rPr>
                <w:rStyle w:val="Kpr"/>
                <w:rFonts w:ascii="Tahoma" w:hAnsi="Tahoma" w:cs="Tahoma"/>
                <w:noProof/>
                <w:sz w:val="20"/>
              </w:rPr>
              <w:t>5.9.6.</w:t>
            </w:r>
            <w:r w:rsidRPr="00E05DF4">
              <w:rPr>
                <w:rFonts w:ascii="Tahoma" w:eastAsiaTheme="minorEastAsia" w:hAnsi="Tahoma" w:cs="Tahoma"/>
                <w:noProof/>
                <w:sz w:val="20"/>
                <w:lang w:val="tr-TR"/>
              </w:rPr>
              <w:tab/>
            </w:r>
            <w:r w:rsidRPr="00E05DF4">
              <w:rPr>
                <w:rStyle w:val="Kpr"/>
                <w:rFonts w:ascii="Tahoma" w:hAnsi="Tahoma" w:cs="Tahoma"/>
                <w:noProof/>
                <w:sz w:val="20"/>
              </w:rPr>
              <w:t>Müşteri Uyuşmazlık, Şikayet ve İtirazları:</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_Toc63958095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11</w:t>
            </w:r>
            <w:r w:rsidRPr="00E05DF4">
              <w:rPr>
                <w:rFonts w:ascii="Tahoma" w:hAnsi="Tahoma" w:cs="Tahoma"/>
                <w:noProof/>
                <w:webHidden/>
                <w:sz w:val="20"/>
              </w:rPr>
              <w:fldChar w:fldCharType="end"/>
            </w:r>
          </w:hyperlink>
        </w:p>
        <w:p w:rsidR="00E05DF4" w:rsidRPr="00E05DF4" w:rsidRDefault="00E05DF4" w:rsidP="00E05DF4">
          <w:pPr>
            <w:pStyle w:val="T1"/>
            <w:tabs>
              <w:tab w:val="left" w:pos="480"/>
              <w:tab w:val="right" w:leader="dot" w:pos="9062"/>
            </w:tabs>
            <w:spacing w:before="0" w:after="0"/>
            <w:rPr>
              <w:rFonts w:ascii="Tahoma" w:eastAsiaTheme="minorEastAsia" w:hAnsi="Tahoma" w:cs="Tahoma"/>
              <w:noProof/>
              <w:sz w:val="20"/>
              <w:lang w:val="tr-TR"/>
            </w:rPr>
          </w:pPr>
          <w:hyperlink w:anchor="_Toc63958096" w:history="1">
            <w:r w:rsidRPr="00E05DF4">
              <w:rPr>
                <w:rStyle w:val="Kpr"/>
                <w:rFonts w:ascii="Tahoma" w:hAnsi="Tahoma" w:cs="Tahoma"/>
                <w:noProof/>
                <w:sz w:val="20"/>
              </w:rPr>
              <w:t>6.</w:t>
            </w:r>
            <w:r w:rsidRPr="00E05DF4">
              <w:rPr>
                <w:rFonts w:ascii="Tahoma" w:eastAsiaTheme="minorEastAsia" w:hAnsi="Tahoma" w:cs="Tahoma"/>
                <w:noProof/>
                <w:sz w:val="20"/>
                <w:lang w:val="tr-TR"/>
              </w:rPr>
              <w:tab/>
            </w:r>
            <w:r w:rsidRPr="00E05DF4">
              <w:rPr>
                <w:rStyle w:val="Kpr"/>
                <w:rFonts w:ascii="Tahoma" w:hAnsi="Tahoma" w:cs="Tahoma"/>
                <w:noProof/>
                <w:sz w:val="20"/>
              </w:rPr>
              <w:t>İLGİLİ DÖKÜMANLAR / KAYITLAR / REFERANSLAR</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_Toc63958096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11</w:t>
            </w:r>
            <w:r w:rsidRPr="00E05DF4">
              <w:rPr>
                <w:rFonts w:ascii="Tahoma" w:hAnsi="Tahoma" w:cs="Tahoma"/>
                <w:noProof/>
                <w:webHidden/>
                <w:sz w:val="20"/>
              </w:rPr>
              <w:fldChar w:fldCharType="end"/>
            </w:r>
          </w:hyperlink>
        </w:p>
        <w:p w:rsidR="00E05DF4" w:rsidRPr="00E05DF4" w:rsidRDefault="00E05DF4" w:rsidP="00E05DF4">
          <w:pPr>
            <w:pStyle w:val="T1"/>
            <w:tabs>
              <w:tab w:val="left" w:pos="480"/>
              <w:tab w:val="right" w:leader="dot" w:pos="9062"/>
            </w:tabs>
            <w:spacing w:before="0" w:after="0"/>
            <w:rPr>
              <w:rFonts w:ascii="Tahoma" w:eastAsiaTheme="minorEastAsia" w:hAnsi="Tahoma" w:cs="Tahoma"/>
              <w:noProof/>
              <w:sz w:val="20"/>
              <w:lang w:val="tr-TR"/>
            </w:rPr>
          </w:pPr>
          <w:hyperlink w:anchor="_Toc63958097" w:history="1">
            <w:r w:rsidRPr="00E05DF4">
              <w:rPr>
                <w:rStyle w:val="Kpr"/>
                <w:rFonts w:ascii="Tahoma" w:hAnsi="Tahoma" w:cs="Tahoma"/>
                <w:noProof/>
                <w:sz w:val="20"/>
              </w:rPr>
              <w:t>7.</w:t>
            </w:r>
            <w:r w:rsidRPr="00E05DF4">
              <w:rPr>
                <w:rFonts w:ascii="Tahoma" w:eastAsiaTheme="minorEastAsia" w:hAnsi="Tahoma" w:cs="Tahoma"/>
                <w:noProof/>
                <w:sz w:val="20"/>
                <w:lang w:val="tr-TR"/>
              </w:rPr>
              <w:tab/>
            </w:r>
            <w:r w:rsidRPr="00E05DF4">
              <w:rPr>
                <w:rStyle w:val="Kpr"/>
                <w:rFonts w:ascii="Tahoma" w:hAnsi="Tahoma" w:cs="Tahoma"/>
                <w:noProof/>
                <w:sz w:val="20"/>
              </w:rPr>
              <w:t>REVİZYONLAR</w:t>
            </w:r>
            <w:r w:rsidRPr="00E05DF4">
              <w:rPr>
                <w:rFonts w:ascii="Tahoma" w:hAnsi="Tahoma" w:cs="Tahoma"/>
                <w:noProof/>
                <w:webHidden/>
                <w:sz w:val="20"/>
              </w:rPr>
              <w:tab/>
            </w:r>
            <w:r w:rsidRPr="00E05DF4">
              <w:rPr>
                <w:rFonts w:ascii="Tahoma" w:hAnsi="Tahoma" w:cs="Tahoma"/>
                <w:noProof/>
                <w:webHidden/>
                <w:sz w:val="20"/>
              </w:rPr>
              <w:fldChar w:fldCharType="begin"/>
            </w:r>
            <w:r w:rsidRPr="00E05DF4">
              <w:rPr>
                <w:rFonts w:ascii="Tahoma" w:hAnsi="Tahoma" w:cs="Tahoma"/>
                <w:noProof/>
                <w:webHidden/>
                <w:sz w:val="20"/>
              </w:rPr>
              <w:instrText xml:space="preserve"> PAGEREF _Toc63958097 \h </w:instrText>
            </w:r>
            <w:r w:rsidRPr="00E05DF4">
              <w:rPr>
                <w:rFonts w:ascii="Tahoma" w:hAnsi="Tahoma" w:cs="Tahoma"/>
                <w:noProof/>
                <w:webHidden/>
                <w:sz w:val="20"/>
              </w:rPr>
            </w:r>
            <w:r w:rsidRPr="00E05DF4">
              <w:rPr>
                <w:rFonts w:ascii="Tahoma" w:hAnsi="Tahoma" w:cs="Tahoma"/>
                <w:noProof/>
                <w:webHidden/>
                <w:sz w:val="20"/>
              </w:rPr>
              <w:fldChar w:fldCharType="separate"/>
            </w:r>
            <w:r w:rsidRPr="00E05DF4">
              <w:rPr>
                <w:rFonts w:ascii="Tahoma" w:hAnsi="Tahoma" w:cs="Tahoma"/>
                <w:noProof/>
                <w:webHidden/>
                <w:sz w:val="20"/>
              </w:rPr>
              <w:t>12</w:t>
            </w:r>
            <w:r w:rsidRPr="00E05DF4">
              <w:rPr>
                <w:rFonts w:ascii="Tahoma" w:hAnsi="Tahoma" w:cs="Tahoma"/>
                <w:noProof/>
                <w:webHidden/>
                <w:sz w:val="20"/>
              </w:rPr>
              <w:fldChar w:fldCharType="end"/>
            </w:r>
          </w:hyperlink>
        </w:p>
        <w:p w:rsidR="0054103D" w:rsidRPr="00E05DF4" w:rsidRDefault="0054103D" w:rsidP="00E05DF4">
          <w:pPr>
            <w:spacing w:before="0" w:after="0"/>
            <w:rPr>
              <w:rFonts w:ascii="Tahoma" w:hAnsi="Tahoma" w:cs="Tahoma"/>
              <w:sz w:val="20"/>
            </w:rPr>
          </w:pPr>
          <w:r w:rsidRPr="00E05DF4">
            <w:rPr>
              <w:rFonts w:ascii="Tahoma" w:hAnsi="Tahoma" w:cs="Tahoma"/>
              <w:b/>
              <w:bCs/>
              <w:sz w:val="20"/>
            </w:rPr>
            <w:fldChar w:fldCharType="end"/>
          </w:r>
        </w:p>
      </w:sdtContent>
    </w:sdt>
    <w:p w:rsidR="0054103D" w:rsidRPr="00E05DF4" w:rsidRDefault="0054103D" w:rsidP="00E05DF4">
      <w:pPr>
        <w:pStyle w:val="TBal"/>
        <w:spacing w:before="0" w:line="240" w:lineRule="auto"/>
        <w:rPr>
          <w:rFonts w:ascii="Tahoma" w:hAnsi="Tahoma" w:cs="Tahoma"/>
          <w:sz w:val="20"/>
          <w:szCs w:val="20"/>
        </w:rPr>
      </w:pPr>
    </w:p>
    <w:p w:rsidR="0054103D" w:rsidRDefault="0054103D" w:rsidP="0054103D">
      <w:pPr>
        <w:pStyle w:val="Balk1"/>
        <w:ind w:left="720" w:firstLine="0"/>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4103D" w:rsidRDefault="0054103D" w:rsidP="0054103D">
      <w:pPr>
        <w:rPr>
          <w:lang w:val="tr-TR" w:eastAsia="ar-SA"/>
        </w:rPr>
      </w:pPr>
    </w:p>
    <w:p w:rsidR="005A4CAD" w:rsidRPr="003C6541" w:rsidRDefault="005A4CAD" w:rsidP="000826B4">
      <w:pPr>
        <w:pStyle w:val="Balk1"/>
        <w:numPr>
          <w:ilvl w:val="0"/>
          <w:numId w:val="28"/>
        </w:numPr>
      </w:pPr>
      <w:bookmarkStart w:id="0" w:name="_Toc61825526"/>
      <w:bookmarkStart w:id="1" w:name="_Toc63958069"/>
      <w:r w:rsidRPr="003C6541">
        <w:lastRenderedPageBreak/>
        <w:t>AMAÇ</w:t>
      </w:r>
      <w:bookmarkEnd w:id="0"/>
      <w:bookmarkEnd w:id="1"/>
    </w:p>
    <w:p w:rsidR="00BD40B3" w:rsidRPr="00954DA4" w:rsidRDefault="00BD40B3" w:rsidP="003C6541">
      <w:pPr>
        <w:pStyle w:val="ListeParagraf"/>
        <w:spacing w:after="0" w:line="240" w:lineRule="auto"/>
        <w:ind w:left="360"/>
        <w:rPr>
          <w:rFonts w:ascii="Tahoma" w:eastAsia="Times New Roman" w:hAnsi="Tahoma" w:cs="Tahoma"/>
          <w:sz w:val="20"/>
          <w:szCs w:val="20"/>
          <w:lang w:val="en-AU" w:eastAsia="tr-TR"/>
        </w:rPr>
      </w:pPr>
      <w:r w:rsidRPr="00954DA4">
        <w:rPr>
          <w:rFonts w:ascii="Tahoma" w:eastAsia="Times New Roman" w:hAnsi="Tahoma" w:cs="Tahoma"/>
          <w:sz w:val="20"/>
          <w:szCs w:val="20"/>
          <w:lang w:val="en-AU" w:eastAsia="tr-TR"/>
        </w:rPr>
        <w:t xml:space="preserve">Bu belgelendirme programı, TCS BELGELENDİRME tarafından EN ISO/IEC 17065 akreditasyonu çerçevesinde gerçekleştirilecek olan 2006/42/AT Makine Emniyeti Yönetmeliği EK IX - AT Tip İncelemesi (Modül B) kapsamındaki ürün belgelendirme hizmetlerine yönelik düzenlenmeleri açıklamayı amaçlamıştır. </w:t>
      </w:r>
    </w:p>
    <w:p w:rsidR="00BD40B3" w:rsidRPr="00954DA4" w:rsidRDefault="00BD40B3" w:rsidP="003C6541">
      <w:pPr>
        <w:pStyle w:val="ListeParagraf"/>
        <w:spacing w:after="0" w:line="240" w:lineRule="auto"/>
        <w:ind w:left="360"/>
        <w:rPr>
          <w:rFonts w:ascii="Tahoma" w:eastAsia="Times New Roman" w:hAnsi="Tahoma" w:cs="Tahoma"/>
          <w:sz w:val="20"/>
          <w:szCs w:val="20"/>
          <w:lang w:val="en-AU" w:eastAsia="tr-TR"/>
        </w:rPr>
      </w:pPr>
    </w:p>
    <w:p w:rsidR="00BD40B3" w:rsidRPr="00954DA4" w:rsidRDefault="00BD40B3" w:rsidP="003C6541">
      <w:pPr>
        <w:pStyle w:val="ListeParagraf"/>
        <w:spacing w:after="0" w:line="240" w:lineRule="auto"/>
        <w:ind w:left="360"/>
        <w:rPr>
          <w:rFonts w:ascii="Tahoma" w:eastAsia="Times New Roman" w:hAnsi="Tahoma" w:cs="Tahoma"/>
          <w:sz w:val="20"/>
          <w:szCs w:val="20"/>
          <w:lang w:val="en-AU" w:eastAsia="tr-TR"/>
        </w:rPr>
      </w:pPr>
      <w:proofErr w:type="gramStart"/>
      <w:r w:rsidRPr="00954DA4">
        <w:rPr>
          <w:rFonts w:ascii="Tahoma" w:eastAsia="Times New Roman" w:hAnsi="Tahoma" w:cs="Tahoma"/>
          <w:sz w:val="20"/>
          <w:szCs w:val="20"/>
          <w:lang w:val="en-AU" w:eastAsia="tr-TR"/>
        </w:rPr>
        <w:t>Bu belgelendirme programında başvurularının alınması, teknik incelemelerin yapılması, tetkiklerinin gerçekleştirilmesi, raporlanması ve belge almaya hak kazanan kuruluşların belgelerinin düzenlenmesi ve yayınlanması aşamalarında uygulanacak yöntemler belirlenmiştir.</w:t>
      </w:r>
      <w:proofErr w:type="gramEnd"/>
      <w:r w:rsidRPr="00954DA4">
        <w:rPr>
          <w:rFonts w:ascii="Tahoma" w:eastAsia="Times New Roman" w:hAnsi="Tahoma" w:cs="Tahoma"/>
          <w:sz w:val="20"/>
          <w:szCs w:val="20"/>
          <w:lang w:val="en-AU" w:eastAsia="tr-TR"/>
        </w:rPr>
        <w:t xml:space="preserve"> </w:t>
      </w:r>
    </w:p>
    <w:p w:rsidR="00BD40B3" w:rsidRPr="00954DA4" w:rsidRDefault="00BD40B3" w:rsidP="003C6541">
      <w:pPr>
        <w:pStyle w:val="ListeParagraf"/>
        <w:spacing w:after="0" w:line="240" w:lineRule="auto"/>
        <w:ind w:left="360"/>
        <w:rPr>
          <w:rFonts w:ascii="Tahoma" w:eastAsia="Times New Roman" w:hAnsi="Tahoma" w:cs="Tahoma"/>
          <w:sz w:val="20"/>
          <w:szCs w:val="20"/>
          <w:lang w:val="en-AU" w:eastAsia="tr-TR"/>
        </w:rPr>
      </w:pPr>
    </w:p>
    <w:p w:rsidR="00BD40B3" w:rsidRPr="00954DA4" w:rsidRDefault="00BD40B3" w:rsidP="003C6541">
      <w:pPr>
        <w:pStyle w:val="ListeParagraf"/>
        <w:spacing w:after="0" w:line="240" w:lineRule="auto"/>
        <w:ind w:left="360"/>
        <w:rPr>
          <w:rFonts w:ascii="Tahoma" w:eastAsia="Times New Roman" w:hAnsi="Tahoma" w:cs="Tahoma"/>
          <w:sz w:val="20"/>
          <w:szCs w:val="20"/>
          <w:lang w:val="en-AU" w:eastAsia="tr-TR"/>
        </w:rPr>
      </w:pPr>
      <w:proofErr w:type="gramStart"/>
      <w:r w:rsidRPr="00954DA4">
        <w:rPr>
          <w:rFonts w:ascii="Tahoma" w:eastAsia="Times New Roman" w:hAnsi="Tahoma" w:cs="Tahoma"/>
          <w:sz w:val="20"/>
          <w:szCs w:val="20"/>
          <w:lang w:val="en-AU" w:eastAsia="tr-TR"/>
        </w:rPr>
        <w:t>Bu belgelendirme programı, EN ISO/IEC 17067 standardının madde 6.5 şartlarını karşılamaktadır.</w:t>
      </w:r>
      <w:proofErr w:type="gramEnd"/>
      <w:r w:rsidRPr="00954DA4">
        <w:rPr>
          <w:rFonts w:ascii="Tahoma" w:eastAsia="Times New Roman" w:hAnsi="Tahoma" w:cs="Tahoma"/>
          <w:sz w:val="20"/>
          <w:szCs w:val="20"/>
          <w:lang w:val="en-AU" w:eastAsia="tr-TR"/>
        </w:rPr>
        <w:t xml:space="preserve"> </w:t>
      </w:r>
    </w:p>
    <w:p w:rsidR="00BD40B3" w:rsidRPr="00954DA4" w:rsidRDefault="00BD40B3" w:rsidP="003C6541">
      <w:pPr>
        <w:pStyle w:val="ListeParagraf"/>
        <w:spacing w:after="0" w:line="240" w:lineRule="auto"/>
        <w:ind w:left="360"/>
        <w:rPr>
          <w:rFonts w:ascii="Tahoma" w:eastAsia="Times New Roman" w:hAnsi="Tahoma" w:cs="Tahoma"/>
          <w:sz w:val="20"/>
          <w:szCs w:val="20"/>
          <w:lang w:val="en-AU" w:eastAsia="tr-TR"/>
        </w:rPr>
      </w:pPr>
    </w:p>
    <w:p w:rsidR="003C6541" w:rsidRPr="00954DA4" w:rsidRDefault="00BD40B3" w:rsidP="003C6541">
      <w:pPr>
        <w:pStyle w:val="ListeParagraf"/>
        <w:spacing w:after="0" w:line="240" w:lineRule="auto"/>
        <w:ind w:left="360"/>
        <w:rPr>
          <w:rFonts w:ascii="Tahoma" w:eastAsia="Times New Roman" w:hAnsi="Tahoma" w:cs="Tahoma"/>
          <w:sz w:val="20"/>
          <w:szCs w:val="20"/>
          <w:lang w:val="en-AU" w:eastAsia="tr-TR"/>
        </w:rPr>
      </w:pPr>
      <w:proofErr w:type="gramStart"/>
      <w:r w:rsidRPr="00954DA4">
        <w:rPr>
          <w:rFonts w:ascii="Tahoma" w:eastAsia="Times New Roman" w:hAnsi="Tahoma" w:cs="Tahoma"/>
          <w:sz w:val="20"/>
          <w:szCs w:val="20"/>
          <w:lang w:val="en-AU" w:eastAsia="tr-TR"/>
        </w:rPr>
        <w:t xml:space="preserve">Bu belgelendirme programı, müşteriyle yapılan sözleşmenin bir parçasıdır ve </w:t>
      </w:r>
      <w:hyperlink r:id="rId9" w:history="1">
        <w:r w:rsidR="0004579C" w:rsidRPr="00954DA4">
          <w:rPr>
            <w:rStyle w:val="Kpr"/>
            <w:rFonts w:ascii="Tahoma" w:eastAsia="Times New Roman" w:hAnsi="Tahoma" w:cs="Tahoma"/>
            <w:color w:val="auto"/>
            <w:sz w:val="20"/>
            <w:szCs w:val="20"/>
            <w:lang w:val="en-AU" w:eastAsia="tr-TR"/>
          </w:rPr>
          <w:t>www.tcscert.com</w:t>
        </w:r>
      </w:hyperlink>
      <w:r w:rsidR="0004579C" w:rsidRPr="00954DA4">
        <w:rPr>
          <w:rFonts w:ascii="Tahoma" w:eastAsia="Times New Roman" w:hAnsi="Tahoma" w:cs="Tahoma"/>
          <w:sz w:val="20"/>
          <w:szCs w:val="20"/>
          <w:lang w:val="en-AU" w:eastAsia="tr-TR"/>
        </w:rPr>
        <w:t xml:space="preserve"> adresinde </w:t>
      </w:r>
      <w:r w:rsidRPr="00954DA4">
        <w:rPr>
          <w:rFonts w:ascii="Tahoma" w:eastAsia="Times New Roman" w:hAnsi="Tahoma" w:cs="Tahoma"/>
          <w:sz w:val="20"/>
          <w:szCs w:val="20"/>
          <w:lang w:val="en-AU" w:eastAsia="tr-TR"/>
        </w:rPr>
        <w:t>yayınlanmaktadır.</w:t>
      </w:r>
      <w:proofErr w:type="gramEnd"/>
    </w:p>
    <w:p w:rsidR="00BD40B3" w:rsidRDefault="00BD40B3" w:rsidP="003C6541">
      <w:pPr>
        <w:pStyle w:val="ListeParagraf"/>
        <w:spacing w:after="0" w:line="240" w:lineRule="auto"/>
        <w:ind w:left="360"/>
        <w:rPr>
          <w:rFonts w:ascii="Tahoma" w:hAnsi="Tahoma" w:cs="Tahoma"/>
          <w:sz w:val="20"/>
          <w:szCs w:val="20"/>
        </w:rPr>
      </w:pPr>
    </w:p>
    <w:p w:rsidR="00C8773A" w:rsidRPr="003C6541" w:rsidRDefault="00C8773A" w:rsidP="003C6541">
      <w:pPr>
        <w:pStyle w:val="ListeParagraf"/>
        <w:spacing w:after="0" w:line="240" w:lineRule="auto"/>
        <w:ind w:left="360"/>
        <w:rPr>
          <w:rFonts w:ascii="Tahoma" w:hAnsi="Tahoma" w:cs="Tahoma"/>
          <w:sz w:val="20"/>
          <w:szCs w:val="20"/>
        </w:rPr>
      </w:pPr>
    </w:p>
    <w:p w:rsidR="005A4CAD" w:rsidRPr="000826B4" w:rsidRDefault="005A4CAD" w:rsidP="000826B4">
      <w:pPr>
        <w:pStyle w:val="Balk1"/>
        <w:numPr>
          <w:ilvl w:val="0"/>
          <w:numId w:val="28"/>
        </w:numPr>
      </w:pPr>
      <w:bookmarkStart w:id="2" w:name="_Toc61825527"/>
      <w:bookmarkStart w:id="3" w:name="_Toc63958070"/>
      <w:r w:rsidRPr="003C6541">
        <w:t>KAPSAM</w:t>
      </w:r>
      <w:bookmarkEnd w:id="2"/>
      <w:bookmarkEnd w:id="3"/>
    </w:p>
    <w:p w:rsidR="005A4CAD" w:rsidRPr="00954DA4" w:rsidRDefault="0069253E" w:rsidP="003637D7">
      <w:pPr>
        <w:pStyle w:val="ListeParagraf"/>
        <w:spacing w:after="0" w:line="240" w:lineRule="auto"/>
        <w:ind w:left="360"/>
        <w:rPr>
          <w:rFonts w:ascii="Tahoma" w:eastAsia="Times New Roman" w:hAnsi="Tahoma" w:cs="Tahoma"/>
          <w:sz w:val="20"/>
          <w:szCs w:val="20"/>
          <w:lang w:val="en-AU" w:eastAsia="tr-TR"/>
        </w:rPr>
      </w:pPr>
      <w:r w:rsidRPr="00954DA4">
        <w:rPr>
          <w:rFonts w:ascii="Tahoma" w:eastAsia="Times New Roman" w:hAnsi="Tahoma" w:cs="Tahoma"/>
          <w:sz w:val="20"/>
          <w:szCs w:val="20"/>
          <w:lang w:val="en-AU" w:eastAsia="tr-TR"/>
        </w:rPr>
        <w:t xml:space="preserve">Bu </w:t>
      </w:r>
      <w:r w:rsidR="00931D1D" w:rsidRPr="00954DA4">
        <w:rPr>
          <w:rFonts w:ascii="Tahoma" w:eastAsia="Times New Roman" w:hAnsi="Tahoma" w:cs="Tahoma"/>
          <w:sz w:val="20"/>
          <w:szCs w:val="20"/>
          <w:lang w:val="en-AU" w:eastAsia="tr-TR"/>
        </w:rPr>
        <w:t>talimat</w:t>
      </w:r>
      <w:r w:rsidR="005A4CAD" w:rsidRPr="00954DA4">
        <w:rPr>
          <w:rFonts w:ascii="Tahoma" w:eastAsia="Times New Roman" w:hAnsi="Tahoma" w:cs="Tahoma"/>
          <w:sz w:val="20"/>
          <w:szCs w:val="20"/>
          <w:lang w:val="en-AU" w:eastAsia="tr-TR"/>
        </w:rPr>
        <w:t xml:space="preserve">, </w:t>
      </w:r>
      <w:r w:rsidR="00CF48F9" w:rsidRPr="00954DA4">
        <w:rPr>
          <w:rFonts w:ascii="Tahoma" w:eastAsia="Times New Roman" w:hAnsi="Tahoma" w:cs="Tahoma"/>
          <w:sz w:val="20"/>
          <w:szCs w:val="20"/>
          <w:lang w:val="en-AU" w:eastAsia="tr-TR"/>
        </w:rPr>
        <w:t>Yönetmelik kapsamında</w:t>
      </w:r>
      <w:r w:rsidR="005A4CAD" w:rsidRPr="00954DA4">
        <w:rPr>
          <w:rFonts w:ascii="Tahoma" w:eastAsia="Times New Roman" w:hAnsi="Tahoma" w:cs="Tahoma"/>
          <w:sz w:val="20"/>
          <w:szCs w:val="20"/>
          <w:lang w:val="en-AU" w:eastAsia="tr-TR"/>
        </w:rPr>
        <w:t xml:space="preserve"> </w:t>
      </w:r>
      <w:r w:rsidR="00003F7E" w:rsidRPr="00954DA4">
        <w:rPr>
          <w:rFonts w:ascii="Tahoma" w:eastAsia="Times New Roman" w:hAnsi="Tahoma" w:cs="Tahoma"/>
          <w:sz w:val="20"/>
          <w:szCs w:val="20"/>
          <w:lang w:val="en-AU" w:eastAsia="tr-TR"/>
        </w:rPr>
        <w:t>M</w:t>
      </w:r>
      <w:r w:rsidR="002930EA" w:rsidRPr="00954DA4">
        <w:rPr>
          <w:rFonts w:ascii="Tahoma" w:eastAsia="Times New Roman" w:hAnsi="Tahoma" w:cs="Tahoma"/>
          <w:sz w:val="20"/>
          <w:szCs w:val="20"/>
          <w:lang w:val="en-AU" w:eastAsia="tr-TR"/>
        </w:rPr>
        <w:t xml:space="preserve">adde 2’ de </w:t>
      </w:r>
      <w:r w:rsidR="005A4CAD" w:rsidRPr="00954DA4">
        <w:rPr>
          <w:rFonts w:ascii="Tahoma" w:eastAsia="Times New Roman" w:hAnsi="Tahoma" w:cs="Tahoma"/>
          <w:sz w:val="20"/>
          <w:szCs w:val="20"/>
          <w:lang w:val="en-AU" w:eastAsia="tr-TR"/>
        </w:rPr>
        <w:t xml:space="preserve">tanımlanan </w:t>
      </w:r>
      <w:r w:rsidR="00B37FD3" w:rsidRPr="00954DA4">
        <w:rPr>
          <w:rFonts w:ascii="Tahoma" w:eastAsia="Times New Roman" w:hAnsi="Tahoma" w:cs="Tahoma"/>
          <w:sz w:val="20"/>
          <w:szCs w:val="20"/>
          <w:lang w:val="en-AU" w:eastAsia="tr-TR"/>
        </w:rPr>
        <w:t>makineleri</w:t>
      </w:r>
      <w:r w:rsidR="004311CA" w:rsidRPr="00954DA4">
        <w:rPr>
          <w:rFonts w:ascii="Tahoma" w:eastAsia="Times New Roman" w:hAnsi="Tahoma" w:cs="Tahoma"/>
          <w:sz w:val="20"/>
          <w:szCs w:val="20"/>
          <w:lang w:val="en-AU" w:eastAsia="tr-TR"/>
        </w:rPr>
        <w:t xml:space="preserve"> ve yönetmeliğiin 13 üncü maddesindeki üçüncü ve dördüncü fıkralarında belirtilen işlemlerden birisinin uygulanması gereken makina kategorilerinden (EK IV) </w:t>
      </w:r>
      <w:r w:rsidR="0025460C" w:rsidRPr="00954DA4">
        <w:rPr>
          <w:rFonts w:ascii="Tahoma" w:eastAsia="Times New Roman" w:hAnsi="Tahoma" w:cs="Tahoma"/>
          <w:sz w:val="20"/>
          <w:szCs w:val="20"/>
          <w:lang w:val="en-AU" w:eastAsia="tr-TR"/>
        </w:rPr>
        <w:t>16. v</w:t>
      </w:r>
      <w:r w:rsidR="00A35301" w:rsidRPr="00954DA4">
        <w:rPr>
          <w:rFonts w:ascii="Tahoma" w:eastAsia="Times New Roman" w:hAnsi="Tahoma" w:cs="Tahoma"/>
          <w:sz w:val="20"/>
          <w:szCs w:val="20"/>
          <w:lang w:val="en-AU" w:eastAsia="tr-TR"/>
        </w:rPr>
        <w:t xml:space="preserve">e </w:t>
      </w:r>
      <w:r w:rsidR="004311CA" w:rsidRPr="00954DA4">
        <w:rPr>
          <w:rFonts w:ascii="Tahoma" w:eastAsia="Times New Roman" w:hAnsi="Tahoma" w:cs="Tahoma"/>
          <w:sz w:val="20"/>
          <w:szCs w:val="20"/>
          <w:lang w:val="en-AU" w:eastAsia="tr-TR"/>
        </w:rPr>
        <w:t>17.</w:t>
      </w:r>
      <w:r w:rsidR="0025460C" w:rsidRPr="00954DA4">
        <w:rPr>
          <w:rFonts w:ascii="Tahoma" w:eastAsia="Times New Roman" w:hAnsi="Tahoma" w:cs="Tahoma"/>
          <w:sz w:val="20"/>
          <w:szCs w:val="20"/>
          <w:lang w:val="en-AU" w:eastAsia="tr-TR"/>
        </w:rPr>
        <w:t xml:space="preserve"> </w:t>
      </w:r>
      <w:r w:rsidR="004311CA" w:rsidRPr="00954DA4">
        <w:rPr>
          <w:rFonts w:ascii="Tahoma" w:eastAsia="Times New Roman" w:hAnsi="Tahoma" w:cs="Tahoma"/>
          <w:sz w:val="20"/>
          <w:szCs w:val="20"/>
          <w:lang w:val="en-AU" w:eastAsia="tr-TR"/>
        </w:rPr>
        <w:t xml:space="preserve">kategori makinalarında AT Tip İncelemesi </w:t>
      </w:r>
      <w:r w:rsidR="00003F7E" w:rsidRPr="00954DA4">
        <w:rPr>
          <w:rFonts w:ascii="Tahoma" w:eastAsia="Times New Roman" w:hAnsi="Tahoma" w:cs="Tahoma"/>
          <w:sz w:val="20"/>
          <w:szCs w:val="20"/>
          <w:lang w:val="en-AU" w:eastAsia="tr-TR"/>
        </w:rPr>
        <w:t xml:space="preserve">işlemlerini kapsar. </w:t>
      </w:r>
    </w:p>
    <w:p w:rsidR="003C6541" w:rsidRPr="003C6541" w:rsidRDefault="003C6541" w:rsidP="003C6541">
      <w:pPr>
        <w:pStyle w:val="ListeParagraf"/>
        <w:spacing w:after="0" w:line="240" w:lineRule="auto"/>
        <w:ind w:left="360"/>
        <w:rPr>
          <w:rFonts w:ascii="Tahoma" w:hAnsi="Tahoma" w:cs="Tahoma"/>
          <w:sz w:val="20"/>
          <w:szCs w:val="20"/>
        </w:rPr>
      </w:pPr>
    </w:p>
    <w:p w:rsidR="005A4CAD" w:rsidRPr="00954DA4" w:rsidRDefault="008440ED" w:rsidP="000826B4">
      <w:pPr>
        <w:pStyle w:val="Balk1"/>
        <w:numPr>
          <w:ilvl w:val="0"/>
          <w:numId w:val="28"/>
        </w:numPr>
      </w:pPr>
      <w:bookmarkStart w:id="4" w:name="_Toc61825528"/>
      <w:bookmarkStart w:id="5" w:name="_Toc63958071"/>
      <w:r w:rsidRPr="00954DA4">
        <w:t>SORUMLU</w:t>
      </w:r>
      <w:r w:rsidR="005A4CAD" w:rsidRPr="00954DA4">
        <w:t>LAR</w:t>
      </w:r>
      <w:bookmarkEnd w:id="4"/>
      <w:bookmarkEnd w:id="5"/>
    </w:p>
    <w:p w:rsidR="005A4CAD" w:rsidRPr="00954DA4" w:rsidRDefault="005A4CAD" w:rsidP="00954DA4">
      <w:pPr>
        <w:ind w:firstLine="426"/>
        <w:rPr>
          <w:rFonts w:ascii="Tahoma" w:hAnsi="Tahoma" w:cs="Tahoma"/>
          <w:sz w:val="20"/>
        </w:rPr>
      </w:pPr>
      <w:r w:rsidRPr="00954DA4">
        <w:rPr>
          <w:rFonts w:ascii="Tahoma" w:hAnsi="Tahoma" w:cs="Tahoma"/>
          <w:sz w:val="20"/>
        </w:rPr>
        <w:t xml:space="preserve">Genel müdür </w:t>
      </w:r>
    </w:p>
    <w:p w:rsidR="006023F1" w:rsidRPr="00954DA4" w:rsidRDefault="00B36F66" w:rsidP="00954DA4">
      <w:pPr>
        <w:ind w:firstLine="426"/>
        <w:rPr>
          <w:rFonts w:ascii="Tahoma" w:hAnsi="Tahoma" w:cs="Tahoma"/>
          <w:sz w:val="20"/>
        </w:rPr>
      </w:pPr>
      <w:r w:rsidRPr="00954DA4">
        <w:rPr>
          <w:rFonts w:ascii="Tahoma" w:hAnsi="Tahoma" w:cs="Tahoma"/>
          <w:sz w:val="20"/>
        </w:rPr>
        <w:t>Teknik Düzenleme Sorumlusu</w:t>
      </w:r>
    </w:p>
    <w:p w:rsidR="00354B65" w:rsidRPr="000826B4" w:rsidRDefault="00354B65" w:rsidP="00954DA4">
      <w:pPr>
        <w:ind w:firstLine="426"/>
        <w:rPr>
          <w:rFonts w:ascii="Tahoma" w:hAnsi="Tahoma" w:cs="Tahoma"/>
          <w:sz w:val="20"/>
        </w:rPr>
      </w:pPr>
      <w:r w:rsidRPr="00954DA4">
        <w:rPr>
          <w:rFonts w:ascii="Tahoma" w:hAnsi="Tahoma" w:cs="Tahoma"/>
          <w:sz w:val="20"/>
        </w:rPr>
        <w:t>Teknik Uzman</w:t>
      </w:r>
    </w:p>
    <w:p w:rsidR="003C6541" w:rsidRDefault="003C6541" w:rsidP="003C6541">
      <w:pPr>
        <w:spacing w:before="0" w:after="0"/>
        <w:ind w:left="360"/>
        <w:rPr>
          <w:rFonts w:ascii="Tahoma" w:hAnsi="Tahoma" w:cs="Tahoma"/>
          <w:sz w:val="20"/>
        </w:rPr>
      </w:pPr>
    </w:p>
    <w:p w:rsidR="00AF6111" w:rsidRPr="000826B4" w:rsidRDefault="00AF6111" w:rsidP="000826B4">
      <w:pPr>
        <w:pStyle w:val="Balk1"/>
        <w:numPr>
          <w:ilvl w:val="0"/>
          <w:numId w:val="28"/>
        </w:numPr>
      </w:pPr>
      <w:bookmarkStart w:id="6" w:name="_Toc61825529"/>
      <w:bookmarkStart w:id="7" w:name="_Toc63958072"/>
      <w:r w:rsidRPr="003C6541">
        <w:t>TANIMLAR</w:t>
      </w:r>
      <w:bookmarkEnd w:id="6"/>
      <w:bookmarkEnd w:id="7"/>
    </w:p>
    <w:p w:rsidR="00AF6111" w:rsidRPr="00954DA4" w:rsidRDefault="00AF6111" w:rsidP="00093DBF">
      <w:pPr>
        <w:pStyle w:val="ListeParagraf"/>
        <w:spacing w:after="0" w:line="240" w:lineRule="auto"/>
        <w:ind w:left="360"/>
        <w:rPr>
          <w:rFonts w:ascii="Tahoma" w:eastAsia="Times New Roman" w:hAnsi="Tahoma" w:cs="Tahoma"/>
          <w:sz w:val="20"/>
          <w:szCs w:val="20"/>
          <w:lang w:val="en-AU" w:eastAsia="tr-TR"/>
        </w:rPr>
      </w:pPr>
      <w:r w:rsidRPr="00954DA4">
        <w:rPr>
          <w:rFonts w:ascii="Tahoma" w:eastAsia="Times New Roman" w:hAnsi="Tahoma" w:cs="Tahoma"/>
          <w:b/>
          <w:sz w:val="20"/>
          <w:szCs w:val="20"/>
          <w:lang w:val="en-AU" w:eastAsia="tr-TR"/>
        </w:rPr>
        <w:t>Uygunluk değerlendirmesi:</w:t>
      </w:r>
      <w:r w:rsidRPr="00954DA4">
        <w:rPr>
          <w:rFonts w:ascii="Tahoma" w:eastAsia="Times New Roman" w:hAnsi="Tahoma" w:cs="Tahoma"/>
          <w:sz w:val="20"/>
          <w:szCs w:val="20"/>
          <w:lang w:val="en-AU" w:eastAsia="tr-TR"/>
        </w:rPr>
        <w:t xml:space="preserve"> Bir işlemin sonucu olan bir ürün, sistem, </w:t>
      </w:r>
      <w:proofErr w:type="gramStart"/>
      <w:r w:rsidRPr="00954DA4">
        <w:rPr>
          <w:rFonts w:ascii="Tahoma" w:eastAsia="Times New Roman" w:hAnsi="Tahoma" w:cs="Tahoma"/>
          <w:sz w:val="20"/>
          <w:szCs w:val="20"/>
          <w:lang w:val="en-AU" w:eastAsia="tr-TR"/>
        </w:rPr>
        <w:t>kişi</w:t>
      </w:r>
      <w:proofErr w:type="gramEnd"/>
      <w:r w:rsidRPr="00954DA4">
        <w:rPr>
          <w:rFonts w:ascii="Tahoma" w:eastAsia="Times New Roman" w:hAnsi="Tahoma" w:cs="Tahoma"/>
          <w:sz w:val="20"/>
          <w:szCs w:val="20"/>
          <w:lang w:val="en-AU" w:eastAsia="tr-TR"/>
        </w:rPr>
        <w:t xml:space="preserve"> veya kuruluşla ilgili belirtilmiş ihtiyaç veya beklentilerin yerine getirildiğinin ispatını sağlayan faaliyettir.</w:t>
      </w:r>
    </w:p>
    <w:p w:rsidR="00AF6111" w:rsidRPr="00954DA4" w:rsidRDefault="00AF6111" w:rsidP="00093DBF">
      <w:pPr>
        <w:pStyle w:val="ListeParagraf"/>
        <w:spacing w:after="0" w:line="240" w:lineRule="auto"/>
        <w:ind w:left="360"/>
        <w:rPr>
          <w:rFonts w:ascii="Tahoma" w:eastAsia="Times New Roman" w:hAnsi="Tahoma" w:cs="Tahoma"/>
          <w:sz w:val="20"/>
          <w:szCs w:val="20"/>
          <w:lang w:val="en-AU" w:eastAsia="tr-TR"/>
        </w:rPr>
      </w:pPr>
      <w:r w:rsidRPr="00954DA4">
        <w:rPr>
          <w:rFonts w:ascii="Tahoma" w:eastAsia="Times New Roman" w:hAnsi="Tahoma" w:cs="Tahoma"/>
          <w:b/>
          <w:sz w:val="20"/>
          <w:szCs w:val="20"/>
          <w:lang w:val="en-AU" w:eastAsia="tr-TR"/>
        </w:rPr>
        <w:t>Belgelendirme:</w:t>
      </w:r>
      <w:r w:rsidRPr="00954DA4">
        <w:rPr>
          <w:rFonts w:ascii="Tahoma" w:eastAsia="Times New Roman" w:hAnsi="Tahoma" w:cs="Tahoma"/>
          <w:sz w:val="20"/>
          <w:szCs w:val="20"/>
          <w:lang w:val="en-AU" w:eastAsia="tr-TR"/>
        </w:rPr>
        <w:t xml:space="preserve"> Yapılan Uygunluk Değerlendirmesi sonucu uygun bulunan ürünün ilgili yönetmeliğe göre uygunluğunun onaylanmasıdır.</w:t>
      </w:r>
    </w:p>
    <w:p w:rsidR="00AF6111" w:rsidRPr="00954DA4" w:rsidRDefault="00AF6111" w:rsidP="00093DBF">
      <w:pPr>
        <w:pStyle w:val="ListeParagraf"/>
        <w:spacing w:after="0" w:line="240" w:lineRule="auto"/>
        <w:ind w:left="360"/>
        <w:rPr>
          <w:rFonts w:ascii="Tahoma" w:eastAsia="Times New Roman" w:hAnsi="Tahoma" w:cs="Tahoma"/>
          <w:sz w:val="20"/>
          <w:szCs w:val="20"/>
          <w:lang w:val="en-AU" w:eastAsia="tr-TR"/>
        </w:rPr>
      </w:pPr>
      <w:r w:rsidRPr="00954DA4">
        <w:rPr>
          <w:rFonts w:ascii="Tahoma" w:eastAsia="Times New Roman" w:hAnsi="Tahoma" w:cs="Tahoma"/>
          <w:b/>
          <w:sz w:val="20"/>
          <w:szCs w:val="20"/>
          <w:lang w:val="en-AU" w:eastAsia="tr-TR"/>
        </w:rPr>
        <w:t>Belge:</w:t>
      </w:r>
      <w:r w:rsidRPr="00954DA4">
        <w:rPr>
          <w:rFonts w:ascii="Tahoma" w:eastAsia="Times New Roman" w:hAnsi="Tahoma" w:cs="Tahoma"/>
          <w:sz w:val="20"/>
          <w:szCs w:val="20"/>
          <w:lang w:val="en-AU" w:eastAsia="tr-TR"/>
        </w:rPr>
        <w:t xml:space="preserve"> Ürün belgelendirme hizmetlerinin sonucunda olumlu karar çıkması halinde firmaya verilen uygunluk dokümanı</w:t>
      </w:r>
    </w:p>
    <w:p w:rsidR="00AF6111" w:rsidRPr="00954DA4" w:rsidRDefault="00AF6111" w:rsidP="00093DBF">
      <w:pPr>
        <w:pStyle w:val="ListeParagraf"/>
        <w:spacing w:after="0" w:line="240" w:lineRule="auto"/>
        <w:ind w:left="360"/>
        <w:rPr>
          <w:rFonts w:ascii="Tahoma" w:eastAsia="Times New Roman" w:hAnsi="Tahoma" w:cs="Tahoma"/>
          <w:sz w:val="20"/>
          <w:szCs w:val="20"/>
          <w:lang w:val="en-AU" w:eastAsia="tr-TR"/>
        </w:rPr>
      </w:pPr>
      <w:r w:rsidRPr="00954DA4">
        <w:rPr>
          <w:rFonts w:ascii="Tahoma" w:eastAsia="Times New Roman" w:hAnsi="Tahoma" w:cs="Tahoma"/>
          <w:b/>
          <w:sz w:val="20"/>
          <w:szCs w:val="20"/>
          <w:lang w:val="en-AU" w:eastAsia="tr-TR"/>
        </w:rPr>
        <w:t>TCS:</w:t>
      </w:r>
      <w:r w:rsidRPr="00954DA4">
        <w:rPr>
          <w:rFonts w:ascii="Tahoma" w:eastAsia="Times New Roman" w:hAnsi="Tahoma" w:cs="Tahoma"/>
          <w:sz w:val="20"/>
          <w:szCs w:val="20"/>
          <w:lang w:val="en-AU" w:eastAsia="tr-TR"/>
        </w:rPr>
        <w:t xml:space="preserve"> TCS BELGELENDİRME</w:t>
      </w:r>
    </w:p>
    <w:p w:rsidR="00AF6111" w:rsidRPr="00954DA4" w:rsidRDefault="00354B65" w:rsidP="00093DBF">
      <w:pPr>
        <w:pStyle w:val="ListeParagraf"/>
        <w:spacing w:after="0" w:line="240" w:lineRule="auto"/>
        <w:ind w:left="360"/>
        <w:rPr>
          <w:rFonts w:ascii="Tahoma" w:eastAsia="Times New Roman" w:hAnsi="Tahoma" w:cs="Tahoma"/>
          <w:sz w:val="20"/>
          <w:szCs w:val="20"/>
          <w:lang w:val="en-AU" w:eastAsia="tr-TR"/>
        </w:rPr>
      </w:pPr>
      <w:r w:rsidRPr="00954DA4">
        <w:rPr>
          <w:rFonts w:ascii="Tahoma" w:eastAsia="Times New Roman" w:hAnsi="Tahoma" w:cs="Tahoma"/>
          <w:b/>
          <w:sz w:val="20"/>
          <w:szCs w:val="20"/>
          <w:lang w:val="en-AU" w:eastAsia="tr-TR"/>
        </w:rPr>
        <w:t>Teknik Uzman</w:t>
      </w:r>
      <w:r w:rsidR="00AF6111" w:rsidRPr="00954DA4">
        <w:rPr>
          <w:rFonts w:ascii="Tahoma" w:eastAsia="Times New Roman" w:hAnsi="Tahoma" w:cs="Tahoma"/>
          <w:b/>
          <w:sz w:val="20"/>
          <w:szCs w:val="20"/>
          <w:lang w:val="en-AU" w:eastAsia="tr-TR"/>
        </w:rPr>
        <w:t>:</w:t>
      </w:r>
      <w:r w:rsidR="00AF6111" w:rsidRPr="00954DA4">
        <w:rPr>
          <w:rFonts w:ascii="Tahoma" w:eastAsia="Times New Roman" w:hAnsi="Tahoma" w:cs="Tahoma"/>
          <w:sz w:val="20"/>
          <w:szCs w:val="20"/>
          <w:lang w:val="en-AU" w:eastAsia="tr-TR"/>
        </w:rPr>
        <w:t xml:space="preserve"> Ürün denetimi, muayenesi ve belgelendirmesi yapan </w:t>
      </w:r>
      <w:proofErr w:type="gramStart"/>
      <w:r w:rsidR="00AF6111" w:rsidRPr="00954DA4">
        <w:rPr>
          <w:rFonts w:ascii="Tahoma" w:eastAsia="Times New Roman" w:hAnsi="Tahoma" w:cs="Tahoma"/>
          <w:sz w:val="20"/>
          <w:szCs w:val="20"/>
          <w:lang w:val="en-AU" w:eastAsia="tr-TR"/>
        </w:rPr>
        <w:t>kişi</w:t>
      </w:r>
      <w:proofErr w:type="gramEnd"/>
      <w:r w:rsidR="00AF6111" w:rsidRPr="00954DA4">
        <w:rPr>
          <w:rFonts w:ascii="Tahoma" w:eastAsia="Times New Roman" w:hAnsi="Tahoma" w:cs="Tahoma"/>
          <w:sz w:val="20"/>
          <w:szCs w:val="20"/>
          <w:lang w:val="en-AU" w:eastAsia="tr-TR"/>
        </w:rPr>
        <w:t xml:space="preserve">. </w:t>
      </w:r>
      <w:proofErr w:type="gramStart"/>
      <w:r w:rsidR="00AF6111" w:rsidRPr="00954DA4">
        <w:rPr>
          <w:rFonts w:ascii="Tahoma" w:eastAsia="Times New Roman" w:hAnsi="Tahoma" w:cs="Tahoma"/>
          <w:sz w:val="20"/>
          <w:szCs w:val="20"/>
          <w:lang w:val="en-AU" w:eastAsia="tr-TR"/>
        </w:rPr>
        <w:t>Test, ürün denetimi ve muayenesi konusunda bilgi ve tecrübesi olan mühendis ya da teknik eleman.</w:t>
      </w:r>
      <w:proofErr w:type="gramEnd"/>
    </w:p>
    <w:p w:rsidR="00607652" w:rsidRPr="00954DA4" w:rsidRDefault="00B36F66" w:rsidP="00093DBF">
      <w:pPr>
        <w:pStyle w:val="ListeParagraf"/>
        <w:spacing w:after="0" w:line="240" w:lineRule="auto"/>
        <w:ind w:left="360"/>
        <w:rPr>
          <w:rFonts w:ascii="Tahoma" w:eastAsia="Times New Roman" w:hAnsi="Tahoma" w:cs="Tahoma"/>
          <w:sz w:val="20"/>
          <w:szCs w:val="20"/>
          <w:lang w:val="en-AU" w:eastAsia="tr-TR"/>
        </w:rPr>
      </w:pPr>
      <w:r w:rsidRPr="00954DA4">
        <w:rPr>
          <w:rFonts w:ascii="Tahoma" w:eastAsia="Times New Roman" w:hAnsi="Tahoma" w:cs="Tahoma"/>
          <w:b/>
          <w:sz w:val="20"/>
          <w:szCs w:val="20"/>
          <w:lang w:val="en-AU" w:eastAsia="tr-TR"/>
        </w:rPr>
        <w:t>Teknik Düzenleme Sorumlusu</w:t>
      </w:r>
      <w:r w:rsidR="00607652" w:rsidRPr="00954DA4">
        <w:rPr>
          <w:rFonts w:ascii="Tahoma" w:eastAsia="Times New Roman" w:hAnsi="Tahoma" w:cs="Tahoma"/>
          <w:b/>
          <w:sz w:val="20"/>
          <w:szCs w:val="20"/>
          <w:lang w:val="en-AU" w:eastAsia="tr-TR"/>
        </w:rPr>
        <w:t>:</w:t>
      </w:r>
      <w:r w:rsidR="00607652" w:rsidRPr="00954DA4">
        <w:rPr>
          <w:rFonts w:ascii="Tahoma" w:eastAsia="Times New Roman" w:hAnsi="Tahoma" w:cs="Tahoma"/>
          <w:sz w:val="20"/>
          <w:szCs w:val="20"/>
          <w:lang w:val="en-AU" w:eastAsia="tr-TR"/>
        </w:rPr>
        <w:t xml:space="preserve"> İlgili birimin yönetilmesi, belgelendirme kararlarının verilmesi konularında </w:t>
      </w:r>
    </w:p>
    <w:p w:rsidR="00607652" w:rsidRPr="00954DA4" w:rsidRDefault="004E2C46" w:rsidP="00093DBF">
      <w:pPr>
        <w:pStyle w:val="ListeParagraf"/>
        <w:spacing w:after="0" w:line="240" w:lineRule="auto"/>
        <w:ind w:left="360"/>
        <w:rPr>
          <w:rFonts w:ascii="Tahoma" w:eastAsia="Times New Roman" w:hAnsi="Tahoma" w:cs="Tahoma"/>
          <w:sz w:val="20"/>
          <w:szCs w:val="20"/>
          <w:lang w:val="en-AU" w:eastAsia="tr-TR"/>
        </w:rPr>
      </w:pPr>
      <w:r w:rsidRPr="00954DA4">
        <w:rPr>
          <w:rFonts w:ascii="Tahoma" w:eastAsia="Times New Roman" w:hAnsi="Tahoma" w:cs="Tahoma"/>
          <w:b/>
          <w:sz w:val="20"/>
          <w:szCs w:val="20"/>
          <w:lang w:val="en-AU" w:eastAsia="tr-TR"/>
        </w:rPr>
        <w:t>Genel Müdür</w:t>
      </w:r>
      <w:r w:rsidR="00607652" w:rsidRPr="00954DA4">
        <w:rPr>
          <w:rFonts w:ascii="Tahoma" w:eastAsia="Times New Roman" w:hAnsi="Tahoma" w:cs="Tahoma"/>
          <w:b/>
          <w:sz w:val="20"/>
          <w:szCs w:val="20"/>
          <w:lang w:val="en-AU" w:eastAsia="tr-TR"/>
        </w:rPr>
        <w:t>:</w:t>
      </w:r>
      <w:r w:rsidRPr="00954DA4">
        <w:rPr>
          <w:rFonts w:ascii="Tahoma" w:eastAsia="Times New Roman" w:hAnsi="Tahoma" w:cs="Tahoma"/>
          <w:sz w:val="20"/>
          <w:szCs w:val="20"/>
          <w:lang w:val="en-AU" w:eastAsia="tr-TR"/>
        </w:rPr>
        <w:t xml:space="preserve"> </w:t>
      </w:r>
      <w:r w:rsidR="00607652" w:rsidRPr="00954DA4">
        <w:rPr>
          <w:rFonts w:ascii="Tahoma" w:eastAsia="Times New Roman" w:hAnsi="Tahoma" w:cs="Tahoma"/>
          <w:sz w:val="20"/>
          <w:szCs w:val="20"/>
          <w:lang w:val="en-AU" w:eastAsia="tr-TR"/>
        </w:rPr>
        <w:t>Firmanın yetklisi ve imza sahibi kişidir.</w:t>
      </w:r>
    </w:p>
    <w:p w:rsidR="00607652" w:rsidRPr="00954DA4" w:rsidRDefault="004E2C46" w:rsidP="00093DBF">
      <w:pPr>
        <w:pStyle w:val="ListeParagraf"/>
        <w:spacing w:after="0" w:line="240" w:lineRule="auto"/>
        <w:ind w:left="360"/>
        <w:rPr>
          <w:rFonts w:ascii="Tahoma" w:eastAsia="Times New Roman" w:hAnsi="Tahoma" w:cs="Tahoma"/>
          <w:sz w:val="20"/>
          <w:szCs w:val="20"/>
          <w:lang w:val="en-AU" w:eastAsia="tr-TR"/>
        </w:rPr>
      </w:pPr>
      <w:r w:rsidRPr="00954DA4">
        <w:rPr>
          <w:rFonts w:ascii="Tahoma" w:eastAsia="Times New Roman" w:hAnsi="Tahoma" w:cs="Tahoma"/>
          <w:b/>
          <w:sz w:val="20"/>
          <w:szCs w:val="20"/>
          <w:lang w:val="en-AU" w:eastAsia="tr-TR"/>
        </w:rPr>
        <w:t>Müşteri</w:t>
      </w:r>
      <w:r w:rsidR="00607652" w:rsidRPr="00954DA4">
        <w:rPr>
          <w:rFonts w:ascii="Tahoma" w:eastAsia="Times New Roman" w:hAnsi="Tahoma" w:cs="Tahoma"/>
          <w:b/>
          <w:sz w:val="20"/>
          <w:szCs w:val="20"/>
          <w:lang w:val="en-AU" w:eastAsia="tr-TR"/>
        </w:rPr>
        <w:t>:</w:t>
      </w:r>
      <w:r w:rsidR="00607652" w:rsidRPr="00954DA4">
        <w:rPr>
          <w:rFonts w:ascii="Tahoma" w:eastAsia="Times New Roman" w:hAnsi="Tahoma" w:cs="Tahoma"/>
          <w:sz w:val="20"/>
          <w:szCs w:val="20"/>
          <w:lang w:val="en-AU" w:eastAsia="tr-TR"/>
        </w:rPr>
        <w:t xml:space="preserve"> TCS Belgelendirmeden hizmet almak isteyen tüzel kişilik</w:t>
      </w:r>
    </w:p>
    <w:p w:rsidR="00607652" w:rsidRPr="00954DA4" w:rsidRDefault="00607652" w:rsidP="00093DBF">
      <w:pPr>
        <w:pStyle w:val="ListeParagraf"/>
        <w:spacing w:after="0" w:line="240" w:lineRule="auto"/>
        <w:ind w:left="360"/>
        <w:rPr>
          <w:rFonts w:ascii="Tahoma" w:eastAsia="Times New Roman" w:hAnsi="Tahoma" w:cs="Tahoma"/>
          <w:sz w:val="20"/>
          <w:szCs w:val="20"/>
          <w:lang w:val="en-AU" w:eastAsia="tr-TR"/>
        </w:rPr>
      </w:pPr>
      <w:r w:rsidRPr="00954DA4">
        <w:rPr>
          <w:rFonts w:ascii="Tahoma" w:eastAsia="Times New Roman" w:hAnsi="Tahoma" w:cs="Tahoma"/>
          <w:b/>
          <w:sz w:val="20"/>
          <w:szCs w:val="20"/>
          <w:lang w:val="en-AU" w:eastAsia="tr-TR"/>
        </w:rPr>
        <w:t xml:space="preserve">AT TİP İNCELEMESİ: </w:t>
      </w:r>
      <w:r w:rsidRPr="00954DA4">
        <w:rPr>
          <w:rFonts w:ascii="Tahoma" w:eastAsia="Times New Roman" w:hAnsi="Tahoma" w:cs="Tahoma"/>
          <w:sz w:val="20"/>
          <w:szCs w:val="20"/>
          <w:lang w:val="en-AU" w:eastAsia="tr-TR"/>
        </w:rPr>
        <w:t>AT tip incelemesi onaylanmış bir kuruluşun, Ek IV’de belirtilen makinaların temsili bir örneğininin Makine Emniyeti Yönetmeliğin hükümlerini karşıladığını onayladığı ve belgelediği işlemdir.</w:t>
      </w:r>
    </w:p>
    <w:p w:rsidR="003C6541" w:rsidRPr="003C6541" w:rsidRDefault="003C6541" w:rsidP="003C6541">
      <w:pPr>
        <w:pStyle w:val="ListeParagraf"/>
        <w:spacing w:after="0" w:line="240" w:lineRule="auto"/>
        <w:ind w:left="360"/>
        <w:rPr>
          <w:rFonts w:ascii="Tahoma" w:hAnsi="Tahoma" w:cs="Tahoma"/>
          <w:sz w:val="20"/>
          <w:szCs w:val="20"/>
        </w:rPr>
      </w:pPr>
    </w:p>
    <w:p w:rsidR="005479D7" w:rsidRPr="000826B4" w:rsidRDefault="003F6634" w:rsidP="000826B4">
      <w:pPr>
        <w:pStyle w:val="Balk1"/>
        <w:numPr>
          <w:ilvl w:val="0"/>
          <w:numId w:val="28"/>
        </w:numPr>
      </w:pPr>
      <w:bookmarkStart w:id="8" w:name="_Toc61825530"/>
      <w:bookmarkStart w:id="9" w:name="_Toc63958073"/>
      <w:r w:rsidRPr="003C6541">
        <w:t>MAKİNE EMNİYETİ UYGUNLUK DEĞERLENDİRME İŞLEMLERİ</w:t>
      </w:r>
      <w:bookmarkEnd w:id="8"/>
      <w:bookmarkEnd w:id="9"/>
    </w:p>
    <w:p w:rsidR="002F29A3" w:rsidRPr="003C6541" w:rsidRDefault="002F29A3" w:rsidP="003C6541">
      <w:pPr>
        <w:pStyle w:val="ListeParagraf"/>
        <w:spacing w:after="0" w:line="240" w:lineRule="auto"/>
        <w:ind w:left="360"/>
        <w:rPr>
          <w:rFonts w:ascii="Tahoma" w:hAnsi="Tahoma" w:cs="Tahoma"/>
          <w:b/>
          <w:sz w:val="20"/>
          <w:szCs w:val="20"/>
          <w:u w:val="single"/>
        </w:rPr>
      </w:pPr>
      <w:r w:rsidRPr="003C6541">
        <w:rPr>
          <w:rFonts w:ascii="Tahoma" w:hAnsi="Tahoma" w:cs="Tahoma"/>
          <w:noProof/>
          <w:sz w:val="20"/>
          <w:szCs w:val="20"/>
          <w:u w:val="single"/>
          <w:lang w:val="de-DE"/>
        </w:rPr>
        <w:t>Müşteri Sorumlulukları:</w:t>
      </w:r>
    </w:p>
    <w:p w:rsidR="002F29A3" w:rsidRPr="003C6541" w:rsidRDefault="002F29A3" w:rsidP="003C6541">
      <w:pPr>
        <w:pStyle w:val="ListeParagraf"/>
        <w:numPr>
          <w:ilvl w:val="0"/>
          <w:numId w:val="4"/>
        </w:numPr>
        <w:spacing w:after="0" w:line="240" w:lineRule="auto"/>
        <w:ind w:left="851" w:hanging="425"/>
        <w:rPr>
          <w:rFonts w:ascii="Tahoma" w:hAnsi="Tahoma" w:cs="Tahoma"/>
          <w:noProof/>
          <w:sz w:val="20"/>
          <w:szCs w:val="20"/>
          <w:lang w:val="de-DE"/>
        </w:rPr>
      </w:pPr>
      <w:r w:rsidRPr="003C6541">
        <w:rPr>
          <w:rFonts w:ascii="Tahoma" w:hAnsi="Tahoma" w:cs="Tahoma"/>
          <w:noProof/>
          <w:sz w:val="20"/>
          <w:szCs w:val="20"/>
          <w:lang w:val="de-DE"/>
        </w:rPr>
        <w:t>İmalatçı veya yetkili temsilci teknik dosyayı düzenlemelidir.</w:t>
      </w:r>
    </w:p>
    <w:p w:rsidR="00E82E2B" w:rsidRPr="003C6541" w:rsidRDefault="00E82E2B" w:rsidP="003C6541">
      <w:pPr>
        <w:pStyle w:val="ListeParagraf"/>
        <w:spacing w:after="0" w:line="240" w:lineRule="auto"/>
        <w:ind w:left="851"/>
        <w:rPr>
          <w:rFonts w:ascii="Tahoma" w:hAnsi="Tahoma" w:cs="Tahoma"/>
          <w:noProof/>
          <w:sz w:val="20"/>
          <w:szCs w:val="20"/>
          <w:lang w:val="de-DE"/>
        </w:rPr>
      </w:pPr>
      <w:r w:rsidRPr="003C6541">
        <w:rPr>
          <w:rFonts w:ascii="Tahoma" w:hAnsi="Tahoma" w:cs="Tahoma"/>
          <w:noProof/>
          <w:sz w:val="20"/>
          <w:szCs w:val="20"/>
          <w:lang w:val="de-DE"/>
        </w:rPr>
        <w:t>Teknik Dosya:</w:t>
      </w:r>
    </w:p>
    <w:p w:rsidR="00FC0141" w:rsidRPr="003C6541" w:rsidRDefault="00FC0141" w:rsidP="003C6541">
      <w:pPr>
        <w:pStyle w:val="ListeParagraf"/>
        <w:numPr>
          <w:ilvl w:val="0"/>
          <w:numId w:val="7"/>
        </w:numPr>
        <w:spacing w:after="0" w:line="240" w:lineRule="auto"/>
        <w:ind w:left="993" w:hanging="142"/>
        <w:rPr>
          <w:rFonts w:ascii="Tahoma" w:hAnsi="Tahoma" w:cs="Tahoma"/>
          <w:noProof/>
          <w:sz w:val="20"/>
          <w:szCs w:val="20"/>
          <w:lang w:val="de-DE"/>
        </w:rPr>
      </w:pPr>
      <w:r w:rsidRPr="003C6541">
        <w:rPr>
          <w:rFonts w:ascii="Tahoma" w:hAnsi="Tahoma" w:cs="Tahoma"/>
          <w:noProof/>
          <w:sz w:val="20"/>
          <w:szCs w:val="20"/>
          <w:lang w:val="de-DE"/>
        </w:rPr>
        <w:t xml:space="preserve"> </w:t>
      </w:r>
      <w:r w:rsidR="00850B64" w:rsidRPr="003C6541">
        <w:rPr>
          <w:rFonts w:ascii="Tahoma" w:hAnsi="Tahoma" w:cs="Tahoma"/>
          <w:noProof/>
          <w:sz w:val="20"/>
          <w:szCs w:val="20"/>
          <w:lang w:val="de-DE"/>
        </w:rPr>
        <w:t>Makinanın Genel bi</w:t>
      </w:r>
      <w:r w:rsidR="00E82E2B" w:rsidRPr="003C6541">
        <w:rPr>
          <w:rFonts w:ascii="Tahoma" w:hAnsi="Tahoma" w:cs="Tahoma"/>
          <w:noProof/>
          <w:sz w:val="20"/>
          <w:szCs w:val="20"/>
          <w:lang w:val="de-DE"/>
        </w:rPr>
        <w:t>r tarifi</w:t>
      </w:r>
    </w:p>
    <w:p w:rsidR="00FC0141" w:rsidRPr="003C6541" w:rsidRDefault="00E82E2B" w:rsidP="003C6541">
      <w:pPr>
        <w:pStyle w:val="ListeParagraf"/>
        <w:numPr>
          <w:ilvl w:val="0"/>
          <w:numId w:val="7"/>
        </w:numPr>
        <w:spacing w:after="0" w:line="240" w:lineRule="auto"/>
        <w:ind w:left="993" w:hanging="142"/>
        <w:rPr>
          <w:rFonts w:ascii="Tahoma" w:hAnsi="Tahoma" w:cs="Tahoma"/>
          <w:noProof/>
          <w:sz w:val="20"/>
          <w:szCs w:val="20"/>
          <w:lang w:val="de-DE"/>
        </w:rPr>
      </w:pPr>
      <w:r w:rsidRPr="003C6541">
        <w:rPr>
          <w:rFonts w:ascii="Tahoma" w:hAnsi="Tahoma" w:cs="Tahoma"/>
          <w:noProof/>
          <w:sz w:val="20"/>
          <w:szCs w:val="20"/>
          <w:lang w:val="de-DE"/>
        </w:rPr>
        <w:t>Makinanı</w:t>
      </w:r>
      <w:r w:rsidR="00FE5CD1" w:rsidRPr="003C6541">
        <w:rPr>
          <w:rFonts w:ascii="Tahoma" w:hAnsi="Tahoma" w:cs="Tahoma"/>
          <w:noProof/>
          <w:sz w:val="20"/>
          <w:szCs w:val="20"/>
          <w:lang w:val="de-DE"/>
        </w:rPr>
        <w:t>n ve kumanda d</w:t>
      </w:r>
      <w:r w:rsidR="00607652" w:rsidRPr="003C6541">
        <w:rPr>
          <w:rFonts w:ascii="Tahoma" w:hAnsi="Tahoma" w:cs="Tahoma"/>
          <w:noProof/>
          <w:sz w:val="20"/>
          <w:szCs w:val="20"/>
          <w:lang w:val="de-DE"/>
        </w:rPr>
        <w:t>evrelerinin genel çizim ve açık</w:t>
      </w:r>
      <w:r w:rsidR="00FE5CD1" w:rsidRPr="003C6541">
        <w:rPr>
          <w:rFonts w:ascii="Tahoma" w:hAnsi="Tahoma" w:cs="Tahoma"/>
          <w:noProof/>
          <w:sz w:val="20"/>
          <w:szCs w:val="20"/>
          <w:lang w:val="de-DE"/>
        </w:rPr>
        <w:t>lamaları</w:t>
      </w:r>
    </w:p>
    <w:p w:rsidR="00FC0141" w:rsidRPr="003C6541" w:rsidRDefault="00E82E2B" w:rsidP="003C6541">
      <w:pPr>
        <w:pStyle w:val="ListeParagraf"/>
        <w:numPr>
          <w:ilvl w:val="0"/>
          <w:numId w:val="7"/>
        </w:numPr>
        <w:spacing w:after="0" w:line="240" w:lineRule="auto"/>
        <w:ind w:left="993" w:hanging="142"/>
        <w:rPr>
          <w:rFonts w:ascii="Tahoma" w:hAnsi="Tahoma" w:cs="Tahoma"/>
          <w:noProof/>
          <w:sz w:val="20"/>
          <w:szCs w:val="20"/>
          <w:lang w:val="de-DE"/>
        </w:rPr>
      </w:pPr>
      <w:r w:rsidRPr="003C6541">
        <w:rPr>
          <w:rFonts w:ascii="Tahoma" w:hAnsi="Tahoma" w:cs="Tahoma"/>
          <w:sz w:val="20"/>
          <w:szCs w:val="20"/>
        </w:rPr>
        <w:lastRenderedPageBreak/>
        <w:t>Makinanın temel güvenlik ve sağlık gereklerine uygunluğunu teyit etmek için gerekli olan hesaplamalar, deney sonuçları, belgelerle birlikte tam ayrıntılı çizimler</w:t>
      </w:r>
    </w:p>
    <w:p w:rsidR="00FC0141" w:rsidRPr="003C6541" w:rsidRDefault="00E82E2B" w:rsidP="003C6541">
      <w:pPr>
        <w:pStyle w:val="ListeParagraf"/>
        <w:numPr>
          <w:ilvl w:val="0"/>
          <w:numId w:val="7"/>
        </w:numPr>
        <w:spacing w:after="0" w:line="240" w:lineRule="auto"/>
        <w:ind w:left="993" w:hanging="142"/>
        <w:rPr>
          <w:rFonts w:ascii="Tahoma" w:hAnsi="Tahoma" w:cs="Tahoma"/>
          <w:noProof/>
          <w:sz w:val="20"/>
          <w:szCs w:val="20"/>
          <w:lang w:val="de-DE"/>
        </w:rPr>
      </w:pPr>
      <w:r w:rsidRPr="003C6541">
        <w:rPr>
          <w:rFonts w:ascii="Tahoma" w:hAnsi="Tahoma" w:cs="Tahoma"/>
          <w:noProof/>
          <w:sz w:val="20"/>
          <w:szCs w:val="20"/>
          <w:lang w:val="de-DE"/>
        </w:rPr>
        <w:t xml:space="preserve">Risk </w:t>
      </w:r>
      <w:r w:rsidR="00DC0C23" w:rsidRPr="003C6541">
        <w:rPr>
          <w:rFonts w:ascii="Tahoma" w:hAnsi="Tahoma" w:cs="Tahoma"/>
          <w:noProof/>
          <w:sz w:val="20"/>
          <w:szCs w:val="20"/>
          <w:lang w:val="de-DE"/>
        </w:rPr>
        <w:t>değerlendirilmesi</w:t>
      </w:r>
    </w:p>
    <w:p w:rsidR="00FC0141" w:rsidRPr="003C6541" w:rsidRDefault="00C3252F" w:rsidP="003C6541">
      <w:pPr>
        <w:pStyle w:val="ListeParagraf"/>
        <w:numPr>
          <w:ilvl w:val="0"/>
          <w:numId w:val="7"/>
        </w:numPr>
        <w:spacing w:after="0" w:line="240" w:lineRule="auto"/>
        <w:ind w:left="993" w:hanging="142"/>
        <w:rPr>
          <w:rFonts w:ascii="Tahoma" w:hAnsi="Tahoma" w:cs="Tahoma"/>
          <w:noProof/>
          <w:sz w:val="20"/>
          <w:szCs w:val="20"/>
          <w:lang w:val="de-DE"/>
        </w:rPr>
      </w:pPr>
      <w:r w:rsidRPr="003C6541">
        <w:rPr>
          <w:rFonts w:ascii="Tahoma" w:hAnsi="Tahoma" w:cs="Tahoma"/>
          <w:sz w:val="20"/>
          <w:szCs w:val="20"/>
        </w:rPr>
        <w:t>Kullanılan standart</w:t>
      </w:r>
      <w:r w:rsidR="00E82E2B" w:rsidRPr="003C6541">
        <w:rPr>
          <w:rFonts w:ascii="Tahoma" w:hAnsi="Tahoma" w:cs="Tahoma"/>
          <w:sz w:val="20"/>
          <w:szCs w:val="20"/>
        </w:rPr>
        <w:t>lar ve diğer teknik şartnameler ve bu standardların kapsadığı temel sağlık ve güvenlik kurallarının gösterimi,</w:t>
      </w:r>
    </w:p>
    <w:p w:rsidR="00FC0141" w:rsidRPr="003C6541" w:rsidRDefault="00E82E2B" w:rsidP="003C6541">
      <w:pPr>
        <w:pStyle w:val="ListeParagraf"/>
        <w:numPr>
          <w:ilvl w:val="0"/>
          <w:numId w:val="7"/>
        </w:numPr>
        <w:spacing w:after="0" w:line="240" w:lineRule="auto"/>
        <w:ind w:left="993" w:hanging="142"/>
        <w:rPr>
          <w:rFonts w:ascii="Tahoma" w:hAnsi="Tahoma" w:cs="Tahoma"/>
          <w:noProof/>
          <w:sz w:val="20"/>
          <w:szCs w:val="20"/>
          <w:lang w:val="de-DE"/>
        </w:rPr>
      </w:pPr>
      <w:r w:rsidRPr="003C6541">
        <w:rPr>
          <w:rFonts w:ascii="Tahoma" w:hAnsi="Tahoma" w:cs="Tahoma"/>
          <w:sz w:val="20"/>
          <w:szCs w:val="20"/>
        </w:rPr>
        <w:t>İmalatçı tarafından veya imalâtçı ya da yetkili temsilcisince seçilmiş olan bir kuruluş tarafından yapılan testlerin sonuçlarını içeren her türlü teknik rapor,</w:t>
      </w:r>
    </w:p>
    <w:p w:rsidR="00FC0141" w:rsidRPr="003C6541" w:rsidRDefault="00E82E2B" w:rsidP="003C6541">
      <w:pPr>
        <w:pStyle w:val="ListeParagraf"/>
        <w:numPr>
          <w:ilvl w:val="0"/>
          <w:numId w:val="7"/>
        </w:numPr>
        <w:spacing w:after="0" w:line="240" w:lineRule="auto"/>
        <w:ind w:left="993" w:hanging="142"/>
        <w:rPr>
          <w:rFonts w:ascii="Tahoma" w:hAnsi="Tahoma" w:cs="Tahoma"/>
          <w:noProof/>
          <w:sz w:val="20"/>
          <w:szCs w:val="20"/>
          <w:lang w:val="de-DE"/>
        </w:rPr>
      </w:pPr>
      <w:r w:rsidRPr="003C6541">
        <w:rPr>
          <w:rFonts w:ascii="Tahoma" w:hAnsi="Tahoma" w:cs="Tahoma"/>
          <w:sz w:val="20"/>
          <w:szCs w:val="20"/>
        </w:rPr>
        <w:t>Makina için talimatlarının bir kopyası</w:t>
      </w:r>
    </w:p>
    <w:p w:rsidR="00FC0141" w:rsidRPr="003C6541" w:rsidRDefault="00E82E2B" w:rsidP="003C6541">
      <w:pPr>
        <w:pStyle w:val="ListeParagraf"/>
        <w:numPr>
          <w:ilvl w:val="0"/>
          <w:numId w:val="7"/>
        </w:numPr>
        <w:spacing w:after="0" w:line="240" w:lineRule="auto"/>
        <w:ind w:left="993" w:hanging="142"/>
        <w:rPr>
          <w:rFonts w:ascii="Tahoma" w:hAnsi="Tahoma" w:cs="Tahoma"/>
          <w:noProof/>
          <w:sz w:val="20"/>
          <w:szCs w:val="20"/>
          <w:lang w:val="de-DE"/>
        </w:rPr>
      </w:pPr>
      <w:r w:rsidRPr="003C6541">
        <w:rPr>
          <w:rFonts w:ascii="Tahoma" w:hAnsi="Tahoma" w:cs="Tahoma"/>
          <w:sz w:val="20"/>
          <w:szCs w:val="20"/>
        </w:rPr>
        <w:t>Uygun olan durumda, kısmen tamamlanmış makinalar için İmalatçı Beyanı ile bu tip makinalar için ilgili montaj talimatları,</w:t>
      </w:r>
    </w:p>
    <w:p w:rsidR="00FC0141" w:rsidRPr="003C6541" w:rsidRDefault="00E82E2B" w:rsidP="003C6541">
      <w:pPr>
        <w:pStyle w:val="ListeParagraf"/>
        <w:numPr>
          <w:ilvl w:val="0"/>
          <w:numId w:val="7"/>
        </w:numPr>
        <w:spacing w:after="0" w:line="240" w:lineRule="auto"/>
        <w:ind w:left="993" w:hanging="142"/>
        <w:rPr>
          <w:rFonts w:ascii="Tahoma" w:hAnsi="Tahoma" w:cs="Tahoma"/>
          <w:noProof/>
          <w:sz w:val="20"/>
          <w:szCs w:val="20"/>
          <w:lang w:val="de-DE"/>
        </w:rPr>
      </w:pPr>
      <w:r w:rsidRPr="003C6541">
        <w:rPr>
          <w:rFonts w:ascii="Tahoma" w:hAnsi="Tahoma" w:cs="Tahoma"/>
          <w:sz w:val="20"/>
          <w:szCs w:val="20"/>
        </w:rPr>
        <w:t>Uygun olan durumlarda, makina ile bu makinaya takılan diğer ürünler için AT Uygunluk Beyanların kopyaları,</w:t>
      </w:r>
    </w:p>
    <w:p w:rsidR="00FC0141" w:rsidRPr="003C6541" w:rsidRDefault="00E82E2B" w:rsidP="003C6541">
      <w:pPr>
        <w:pStyle w:val="ListeParagraf"/>
        <w:numPr>
          <w:ilvl w:val="0"/>
          <w:numId w:val="7"/>
        </w:numPr>
        <w:spacing w:after="0" w:line="240" w:lineRule="auto"/>
        <w:ind w:left="993" w:hanging="142"/>
        <w:rPr>
          <w:rFonts w:ascii="Tahoma" w:hAnsi="Tahoma" w:cs="Tahoma"/>
          <w:noProof/>
          <w:sz w:val="20"/>
          <w:szCs w:val="20"/>
          <w:lang w:val="de-DE"/>
        </w:rPr>
      </w:pPr>
      <w:r w:rsidRPr="003C6541">
        <w:rPr>
          <w:rFonts w:ascii="Tahoma" w:hAnsi="Tahoma" w:cs="Tahoma"/>
          <w:sz w:val="20"/>
          <w:szCs w:val="20"/>
        </w:rPr>
        <w:t>AT Uygunluk Beyanının bir kopyası</w:t>
      </w:r>
    </w:p>
    <w:p w:rsidR="00E82E2B" w:rsidRPr="003C6541" w:rsidRDefault="00E82E2B" w:rsidP="003C6541">
      <w:pPr>
        <w:pStyle w:val="ListeParagraf"/>
        <w:numPr>
          <w:ilvl w:val="0"/>
          <w:numId w:val="7"/>
        </w:numPr>
        <w:spacing w:after="0" w:line="240" w:lineRule="auto"/>
        <w:ind w:left="993" w:hanging="142"/>
        <w:rPr>
          <w:rFonts w:ascii="Tahoma" w:hAnsi="Tahoma" w:cs="Tahoma"/>
          <w:noProof/>
          <w:sz w:val="20"/>
          <w:szCs w:val="20"/>
          <w:lang w:val="de-DE"/>
        </w:rPr>
      </w:pPr>
      <w:r w:rsidRPr="003C6541">
        <w:rPr>
          <w:rFonts w:ascii="Tahoma" w:hAnsi="Tahoma" w:cs="Tahoma"/>
          <w:sz w:val="20"/>
          <w:szCs w:val="20"/>
        </w:rPr>
        <w:t xml:space="preserve">Tamamlanmış </w:t>
      </w:r>
      <w:proofErr w:type="gramStart"/>
      <w:r w:rsidRPr="003C6541">
        <w:rPr>
          <w:rFonts w:ascii="Tahoma" w:hAnsi="Tahoma" w:cs="Tahoma"/>
          <w:sz w:val="20"/>
          <w:szCs w:val="20"/>
        </w:rPr>
        <w:t>makinaya  uygulanan</w:t>
      </w:r>
      <w:proofErr w:type="gramEnd"/>
      <w:r w:rsidRPr="003C6541">
        <w:rPr>
          <w:rFonts w:ascii="Tahoma" w:hAnsi="Tahoma" w:cs="Tahoma"/>
          <w:sz w:val="20"/>
          <w:szCs w:val="20"/>
        </w:rPr>
        <w:t xml:space="preserve"> deneyler ve raporları</w:t>
      </w:r>
    </w:p>
    <w:p w:rsidR="00FC0141" w:rsidRPr="003C6541" w:rsidRDefault="002F29A3" w:rsidP="003C6541">
      <w:pPr>
        <w:pStyle w:val="ListeParagraf"/>
        <w:numPr>
          <w:ilvl w:val="0"/>
          <w:numId w:val="4"/>
        </w:numPr>
        <w:spacing w:after="0" w:line="240" w:lineRule="auto"/>
        <w:ind w:left="709" w:hanging="425"/>
        <w:rPr>
          <w:rFonts w:ascii="Tahoma" w:hAnsi="Tahoma" w:cs="Tahoma"/>
          <w:noProof/>
          <w:sz w:val="20"/>
          <w:szCs w:val="20"/>
          <w:lang w:val="de-DE"/>
        </w:rPr>
      </w:pPr>
      <w:r w:rsidRPr="003C6541">
        <w:rPr>
          <w:rFonts w:ascii="Tahoma" w:hAnsi="Tahoma" w:cs="Tahoma"/>
          <w:noProof/>
          <w:sz w:val="20"/>
          <w:szCs w:val="20"/>
          <w:lang w:val="de-DE"/>
        </w:rPr>
        <w:t>Tipin bir numunesini TCS’ye tahsis etmelidir. Deney programı gerektiri</w:t>
      </w:r>
      <w:r w:rsidR="007A5B2F" w:rsidRPr="003C6541">
        <w:rPr>
          <w:rFonts w:ascii="Tahoma" w:hAnsi="Tahoma" w:cs="Tahoma"/>
          <w:noProof/>
          <w:sz w:val="20"/>
          <w:szCs w:val="20"/>
          <w:lang w:val="de-DE"/>
        </w:rPr>
        <w:t>r</w:t>
      </w:r>
      <w:r w:rsidRPr="003C6541">
        <w:rPr>
          <w:rFonts w:ascii="Tahoma" w:hAnsi="Tahoma" w:cs="Tahoma"/>
          <w:noProof/>
          <w:sz w:val="20"/>
          <w:szCs w:val="20"/>
          <w:lang w:val="de-DE"/>
        </w:rPr>
        <w:t>se TCS daha fazla numune isteyebilir.</w:t>
      </w:r>
    </w:p>
    <w:p w:rsidR="002F29A3" w:rsidRPr="003C6541" w:rsidRDefault="002E2AC5" w:rsidP="003C6541">
      <w:pPr>
        <w:pStyle w:val="ListeParagraf"/>
        <w:numPr>
          <w:ilvl w:val="0"/>
          <w:numId w:val="4"/>
        </w:numPr>
        <w:spacing w:after="0" w:line="240" w:lineRule="auto"/>
        <w:ind w:left="709" w:hanging="425"/>
        <w:rPr>
          <w:rFonts w:ascii="Tahoma" w:hAnsi="Tahoma" w:cs="Tahoma"/>
          <w:noProof/>
          <w:sz w:val="20"/>
          <w:szCs w:val="20"/>
          <w:lang w:val="de-DE"/>
        </w:rPr>
      </w:pPr>
      <w:r w:rsidRPr="003C6541">
        <w:rPr>
          <w:rFonts w:ascii="Tahoma" w:hAnsi="Tahoma" w:cs="Tahoma"/>
          <w:sz w:val="20"/>
          <w:szCs w:val="20"/>
        </w:rPr>
        <w:t xml:space="preserve">AT Tip muayene belgesinin </w:t>
      </w:r>
      <w:r w:rsidR="00FA0F72" w:rsidRPr="003C6541">
        <w:rPr>
          <w:rFonts w:ascii="Tahoma" w:hAnsi="Tahoma" w:cs="Tahoma"/>
          <w:sz w:val="20"/>
          <w:szCs w:val="20"/>
        </w:rPr>
        <w:t xml:space="preserve">verilmediği veya </w:t>
      </w:r>
      <w:r w:rsidRPr="003C6541">
        <w:rPr>
          <w:rFonts w:ascii="Tahoma" w:hAnsi="Tahoma" w:cs="Tahoma"/>
          <w:sz w:val="20"/>
          <w:szCs w:val="20"/>
        </w:rPr>
        <w:t>geçerliliğinin yenilenmediği durumlarda, imalâtçı söz konusu makinanın piyasaya arzını durdurmalıdır.</w:t>
      </w:r>
    </w:p>
    <w:p w:rsidR="003C6541" w:rsidRPr="003C6541" w:rsidRDefault="003C6541" w:rsidP="003C6541">
      <w:pPr>
        <w:pStyle w:val="ListeParagraf"/>
        <w:spacing w:after="0" w:line="240" w:lineRule="auto"/>
        <w:ind w:left="709"/>
        <w:rPr>
          <w:rFonts w:ascii="Tahoma" w:hAnsi="Tahoma" w:cs="Tahoma"/>
          <w:noProof/>
          <w:sz w:val="20"/>
          <w:szCs w:val="20"/>
          <w:lang w:val="de-DE"/>
        </w:rPr>
      </w:pPr>
    </w:p>
    <w:p w:rsidR="002F29A3" w:rsidRPr="003C6541" w:rsidRDefault="0019302A" w:rsidP="003C6541">
      <w:pPr>
        <w:spacing w:before="0" w:after="0"/>
        <w:ind w:left="792" w:hanging="508"/>
        <w:rPr>
          <w:rFonts w:ascii="Tahoma" w:hAnsi="Tahoma" w:cs="Tahoma"/>
          <w:noProof/>
          <w:sz w:val="20"/>
          <w:u w:val="single"/>
          <w:lang w:val="de-DE"/>
        </w:rPr>
      </w:pPr>
      <w:r w:rsidRPr="003C6541">
        <w:rPr>
          <w:rFonts w:ascii="Tahoma" w:hAnsi="Tahoma" w:cs="Tahoma"/>
          <w:noProof/>
          <w:sz w:val="20"/>
          <w:u w:val="single"/>
          <w:lang w:val="de-DE"/>
        </w:rPr>
        <w:t>TCS Sorumlulukları:</w:t>
      </w:r>
    </w:p>
    <w:p w:rsidR="00FC0141" w:rsidRPr="003C6541" w:rsidRDefault="0019302A" w:rsidP="003C6541">
      <w:pPr>
        <w:pStyle w:val="ListeParagraf"/>
        <w:numPr>
          <w:ilvl w:val="0"/>
          <w:numId w:val="4"/>
        </w:numPr>
        <w:spacing w:after="0" w:line="240" w:lineRule="auto"/>
        <w:ind w:left="709" w:hanging="425"/>
        <w:rPr>
          <w:rFonts w:ascii="Tahoma" w:hAnsi="Tahoma" w:cs="Tahoma"/>
          <w:noProof/>
          <w:sz w:val="20"/>
          <w:szCs w:val="20"/>
          <w:lang w:val="de-DE"/>
        </w:rPr>
      </w:pPr>
      <w:r w:rsidRPr="003C6541">
        <w:rPr>
          <w:rFonts w:ascii="Tahoma" w:hAnsi="Tahoma" w:cs="Tahoma"/>
          <w:sz w:val="20"/>
          <w:szCs w:val="20"/>
        </w:rPr>
        <w:t>Teknik dosyayı incelemek ve tipin teknik dosyaya uygun olarak imal edilmiş olup olmadığını kontrol etmek ve hangi unsurların Harmonize standartların ilgili hükümlerine uygun olarak tasarımlandığını ve hangi unsurların aynı standartların hükümlerine dayanmadan tasarımlanmadığını tespit etmek</w:t>
      </w:r>
    </w:p>
    <w:p w:rsidR="00FC0141" w:rsidRPr="003C6541" w:rsidRDefault="0019302A" w:rsidP="003C6541">
      <w:pPr>
        <w:pStyle w:val="ListeParagraf"/>
        <w:numPr>
          <w:ilvl w:val="0"/>
          <w:numId w:val="4"/>
        </w:numPr>
        <w:spacing w:after="0" w:line="240" w:lineRule="auto"/>
        <w:ind w:left="709" w:hanging="425"/>
        <w:rPr>
          <w:rFonts w:ascii="Tahoma" w:hAnsi="Tahoma" w:cs="Tahoma"/>
          <w:noProof/>
          <w:sz w:val="20"/>
          <w:szCs w:val="20"/>
          <w:lang w:val="de-DE"/>
        </w:rPr>
      </w:pPr>
      <w:r w:rsidRPr="003C6541">
        <w:rPr>
          <w:rFonts w:ascii="Tahoma" w:hAnsi="Tahoma" w:cs="Tahoma"/>
          <w:sz w:val="20"/>
          <w:szCs w:val="20"/>
        </w:rPr>
        <w:t>Harmonize standartların uygulanmadığı durumlarda, uygulanan çözümlerin bu Yönetmeliğin temel sağlık ve güvenlik gereklerini yerine getirip getirmediğini sağlamak için uygun muayeneleri, ölçmeleri ve deneyleri yapmak veya yaptırmak,</w:t>
      </w:r>
    </w:p>
    <w:p w:rsidR="00FC0141" w:rsidRPr="003C6541" w:rsidRDefault="0019302A" w:rsidP="003C6541">
      <w:pPr>
        <w:pStyle w:val="ListeParagraf"/>
        <w:numPr>
          <w:ilvl w:val="0"/>
          <w:numId w:val="4"/>
        </w:numPr>
        <w:spacing w:after="0" w:line="240" w:lineRule="auto"/>
        <w:ind w:left="709" w:hanging="425"/>
        <w:rPr>
          <w:rFonts w:ascii="Tahoma" w:hAnsi="Tahoma" w:cs="Tahoma"/>
          <w:noProof/>
          <w:sz w:val="20"/>
          <w:szCs w:val="20"/>
          <w:lang w:val="de-DE"/>
        </w:rPr>
      </w:pPr>
      <w:r w:rsidRPr="003C6541">
        <w:rPr>
          <w:rFonts w:ascii="Tahoma" w:hAnsi="Tahoma" w:cs="Tahoma"/>
          <w:sz w:val="20"/>
          <w:szCs w:val="20"/>
        </w:rPr>
        <w:t>Harmonize standardların kul</w:t>
      </w:r>
      <w:r w:rsidR="00010052" w:rsidRPr="003C6541">
        <w:rPr>
          <w:rFonts w:ascii="Tahoma" w:hAnsi="Tahoma" w:cs="Tahoma"/>
          <w:sz w:val="20"/>
          <w:szCs w:val="20"/>
        </w:rPr>
        <w:t>lanılması durumunda, bu standart</w:t>
      </w:r>
      <w:r w:rsidRPr="003C6541">
        <w:rPr>
          <w:rFonts w:ascii="Tahoma" w:hAnsi="Tahoma" w:cs="Tahoma"/>
          <w:sz w:val="20"/>
          <w:szCs w:val="20"/>
        </w:rPr>
        <w:t>ların fiilen uygulandığını doğrulamak için uygun muayeneleri, ölçmeleri ve testleri yapmak veya yaptırmak,</w:t>
      </w:r>
    </w:p>
    <w:p w:rsidR="00C52877" w:rsidRPr="003C6541" w:rsidRDefault="0019302A" w:rsidP="003C6541">
      <w:pPr>
        <w:pStyle w:val="ListeParagraf"/>
        <w:numPr>
          <w:ilvl w:val="0"/>
          <w:numId w:val="4"/>
        </w:numPr>
        <w:spacing w:after="0" w:line="240" w:lineRule="auto"/>
        <w:ind w:left="709" w:hanging="425"/>
        <w:rPr>
          <w:rFonts w:ascii="Tahoma" w:hAnsi="Tahoma" w:cs="Tahoma"/>
          <w:noProof/>
          <w:sz w:val="20"/>
          <w:szCs w:val="20"/>
          <w:lang w:val="de-DE"/>
        </w:rPr>
      </w:pPr>
      <w:r w:rsidRPr="003C6541">
        <w:rPr>
          <w:rFonts w:ascii="Tahoma" w:hAnsi="Tahoma" w:cs="Tahoma"/>
          <w:sz w:val="20"/>
          <w:szCs w:val="20"/>
        </w:rPr>
        <w:t>Tipin incelenen teknik dosyaya uygun olarak imal edildiğinin kontrol edileceği ve gerekli muayene, ölçme ve deneylerin yapılacağı yer konusunda başvuru sahibiyle an</w:t>
      </w:r>
      <w:r w:rsidR="00010052" w:rsidRPr="003C6541">
        <w:rPr>
          <w:rFonts w:ascii="Tahoma" w:hAnsi="Tahoma" w:cs="Tahoma"/>
          <w:sz w:val="20"/>
          <w:szCs w:val="20"/>
        </w:rPr>
        <w:t>laş</w:t>
      </w:r>
      <w:r w:rsidRPr="003C6541">
        <w:rPr>
          <w:rFonts w:ascii="Tahoma" w:hAnsi="Tahoma" w:cs="Tahoma"/>
          <w:sz w:val="20"/>
          <w:szCs w:val="20"/>
        </w:rPr>
        <w:t>mak</w:t>
      </w:r>
    </w:p>
    <w:p w:rsidR="003C6541" w:rsidRPr="003C6541" w:rsidRDefault="003C6541" w:rsidP="003C6541">
      <w:pPr>
        <w:pStyle w:val="ListeParagraf"/>
        <w:spacing w:after="0" w:line="240" w:lineRule="auto"/>
        <w:ind w:left="709"/>
        <w:rPr>
          <w:rFonts w:ascii="Tahoma" w:hAnsi="Tahoma" w:cs="Tahoma"/>
          <w:noProof/>
          <w:sz w:val="20"/>
          <w:szCs w:val="20"/>
          <w:lang w:val="de-DE"/>
        </w:rPr>
      </w:pPr>
    </w:p>
    <w:p w:rsidR="00C52877" w:rsidRPr="001811E3" w:rsidRDefault="000C2A53" w:rsidP="00E14ACC">
      <w:pPr>
        <w:pStyle w:val="Balk2"/>
        <w:numPr>
          <w:ilvl w:val="1"/>
          <w:numId w:val="28"/>
        </w:numPr>
        <w:rPr>
          <w:rFonts w:ascii="Tahoma" w:hAnsi="Tahoma" w:cs="Tahoma"/>
          <w:color w:val="auto"/>
          <w:sz w:val="20"/>
          <w:szCs w:val="20"/>
          <w:lang w:val="tr-TR"/>
        </w:rPr>
      </w:pPr>
      <w:bookmarkStart w:id="10" w:name="_Toc61825531"/>
      <w:bookmarkStart w:id="11" w:name="_Toc63958074"/>
      <w:r w:rsidRPr="001811E3">
        <w:rPr>
          <w:rFonts w:ascii="Tahoma" w:hAnsi="Tahoma" w:cs="Tahoma"/>
          <w:noProof/>
          <w:color w:val="auto"/>
          <w:sz w:val="20"/>
          <w:szCs w:val="20"/>
          <w:lang w:val="de-DE"/>
        </w:rPr>
        <w:t>Başvurunun alınması</w:t>
      </w:r>
      <w:bookmarkEnd w:id="10"/>
      <w:bookmarkEnd w:id="11"/>
    </w:p>
    <w:p w:rsidR="00C52877" w:rsidRDefault="00AF6111" w:rsidP="003C6541">
      <w:pPr>
        <w:spacing w:before="0" w:after="0"/>
        <w:ind w:left="284"/>
        <w:rPr>
          <w:rFonts w:ascii="Tahoma" w:hAnsi="Tahoma" w:cs="Tahoma"/>
          <w:sz w:val="20"/>
        </w:rPr>
      </w:pPr>
      <w:r w:rsidRPr="00954DA4">
        <w:rPr>
          <w:rFonts w:ascii="Tahoma" w:hAnsi="Tahoma" w:cs="Tahoma"/>
          <w:noProof/>
          <w:sz w:val="20"/>
          <w:lang w:val="de-DE"/>
        </w:rPr>
        <w:t xml:space="preserve">Müşteri başvurusunu </w:t>
      </w:r>
      <w:r w:rsidRPr="00954DA4">
        <w:rPr>
          <w:rFonts w:ascii="Tahoma" w:hAnsi="Tahoma" w:cs="Tahoma"/>
          <w:b/>
          <w:noProof/>
          <w:sz w:val="20"/>
          <w:lang w:val="de-DE"/>
        </w:rPr>
        <w:t xml:space="preserve">FRM-U-003 Makine Emniyeti Yönetmeliği Uygunluk Değerlendirme Başvuru Formunu </w:t>
      </w:r>
      <w:r w:rsidRPr="00954DA4">
        <w:rPr>
          <w:rFonts w:ascii="Tahoma" w:hAnsi="Tahoma" w:cs="Tahoma"/>
          <w:noProof/>
          <w:sz w:val="20"/>
          <w:lang w:val="de-DE"/>
        </w:rPr>
        <w:t>doldurarak</w:t>
      </w:r>
      <w:r w:rsidRPr="003C6541">
        <w:rPr>
          <w:rFonts w:ascii="Tahoma" w:hAnsi="Tahoma" w:cs="Tahoma"/>
          <w:noProof/>
          <w:sz w:val="20"/>
          <w:lang w:val="de-DE"/>
        </w:rPr>
        <w:t xml:space="preserve"> yapar. Bu formda belgelendirme talep eden üretici/ yetkilinin, aynı iş için daha önce başka bir onaylanmış kuruluşa başvuruda bulunmadığının teyiti alınır. Ayrıca başvuru esnasında </w:t>
      </w:r>
      <w:r w:rsidRPr="003C6541">
        <w:rPr>
          <w:rFonts w:ascii="Tahoma" w:hAnsi="Tahoma" w:cs="Tahoma"/>
          <w:sz w:val="20"/>
        </w:rPr>
        <w:t xml:space="preserve">üreticinin adı ve adresi ve şayet başvuru yetkili temsilci tarafından yapılmışsa onun da adı ve adresi formda belirtilmelidir. </w:t>
      </w:r>
    </w:p>
    <w:p w:rsidR="003C6541" w:rsidRPr="003C6541" w:rsidRDefault="003C6541" w:rsidP="003C6541">
      <w:pPr>
        <w:spacing w:before="0" w:after="0"/>
        <w:ind w:left="284"/>
        <w:rPr>
          <w:rFonts w:ascii="Tahoma" w:hAnsi="Tahoma" w:cs="Tahoma"/>
          <w:sz w:val="20"/>
        </w:rPr>
      </w:pPr>
    </w:p>
    <w:p w:rsidR="00C52877" w:rsidRPr="001811E3" w:rsidRDefault="00C52877" w:rsidP="00E14ACC">
      <w:pPr>
        <w:pStyle w:val="Balk2"/>
        <w:numPr>
          <w:ilvl w:val="1"/>
          <w:numId w:val="28"/>
        </w:numPr>
        <w:rPr>
          <w:rFonts w:ascii="Tahoma" w:hAnsi="Tahoma" w:cs="Tahoma"/>
          <w:noProof/>
          <w:color w:val="auto"/>
          <w:sz w:val="20"/>
          <w:szCs w:val="20"/>
          <w:lang w:val="de-DE"/>
        </w:rPr>
      </w:pPr>
      <w:bookmarkStart w:id="12" w:name="_Toc61825532"/>
      <w:bookmarkStart w:id="13" w:name="_Toc63958075"/>
      <w:r w:rsidRPr="001811E3">
        <w:rPr>
          <w:rFonts w:ascii="Tahoma" w:hAnsi="Tahoma" w:cs="Tahoma"/>
          <w:noProof/>
          <w:color w:val="auto"/>
          <w:sz w:val="20"/>
          <w:szCs w:val="20"/>
          <w:lang w:val="de-DE"/>
        </w:rPr>
        <w:t>Başvurunun incel</w:t>
      </w:r>
      <w:r w:rsidR="000C2A53" w:rsidRPr="001811E3">
        <w:rPr>
          <w:rFonts w:ascii="Tahoma" w:hAnsi="Tahoma" w:cs="Tahoma"/>
          <w:noProof/>
          <w:color w:val="auto"/>
          <w:sz w:val="20"/>
          <w:szCs w:val="20"/>
          <w:lang w:val="de-DE"/>
        </w:rPr>
        <w:t>enmesi ve sözleşmenin yapılması</w:t>
      </w:r>
      <w:bookmarkEnd w:id="12"/>
      <w:bookmarkEnd w:id="13"/>
    </w:p>
    <w:p w:rsidR="009F6480" w:rsidRPr="003C6541" w:rsidRDefault="006665D4" w:rsidP="003C6541">
      <w:pPr>
        <w:spacing w:before="0" w:after="0"/>
        <w:ind w:left="284"/>
        <w:rPr>
          <w:rFonts w:ascii="Tahoma" w:hAnsi="Tahoma" w:cs="Tahoma"/>
          <w:noProof/>
          <w:sz w:val="20"/>
          <w:lang w:val="de-DE"/>
        </w:rPr>
      </w:pPr>
      <w:r w:rsidRPr="003C6541">
        <w:rPr>
          <w:rFonts w:ascii="Tahoma" w:hAnsi="Tahoma" w:cs="Tahoma"/>
          <w:noProof/>
          <w:sz w:val="20"/>
          <w:lang w:val="de-DE"/>
        </w:rPr>
        <w:t>Teknik Düzenleme Sorumlusu</w:t>
      </w:r>
      <w:r w:rsidR="00AF6111" w:rsidRPr="003C6541">
        <w:rPr>
          <w:rFonts w:ascii="Tahoma" w:hAnsi="Tahoma" w:cs="Tahoma"/>
          <w:noProof/>
          <w:sz w:val="20"/>
          <w:lang w:val="de-DE"/>
        </w:rPr>
        <w:t xml:space="preserve"> </w:t>
      </w:r>
      <w:r w:rsidR="00AF6111" w:rsidRPr="00954DA4">
        <w:rPr>
          <w:rFonts w:ascii="Tahoma" w:hAnsi="Tahoma" w:cs="Tahoma"/>
          <w:noProof/>
          <w:sz w:val="20"/>
          <w:lang w:val="de-DE"/>
        </w:rPr>
        <w:t xml:space="preserve">tarafından </w:t>
      </w:r>
      <w:r w:rsidR="000C1770" w:rsidRPr="00954DA4">
        <w:rPr>
          <w:rFonts w:ascii="Tahoma" w:hAnsi="Tahoma" w:cs="Tahoma"/>
          <w:b/>
          <w:sz w:val="20"/>
        </w:rPr>
        <w:t>FRM-U-086_UD Başvuru Değerlendirme ve Planlama formu</w:t>
      </w:r>
      <w:r w:rsidR="000C1770" w:rsidRPr="00954DA4">
        <w:rPr>
          <w:rFonts w:ascii="Tahoma" w:hAnsi="Tahoma" w:cs="Tahoma"/>
          <w:sz w:val="20"/>
        </w:rPr>
        <w:t xml:space="preserve"> doldurularak </w:t>
      </w:r>
      <w:r w:rsidR="00AF6111" w:rsidRPr="00954DA4">
        <w:rPr>
          <w:rFonts w:ascii="Tahoma" w:hAnsi="Tahoma" w:cs="Tahoma"/>
          <w:noProof/>
          <w:sz w:val="20"/>
          <w:lang w:val="de-DE"/>
        </w:rPr>
        <w:t>istenen hizmetin TCS hizmet</w:t>
      </w:r>
      <w:r w:rsidR="00AF6111" w:rsidRPr="003C6541">
        <w:rPr>
          <w:rFonts w:ascii="Tahoma" w:hAnsi="Tahoma" w:cs="Tahoma"/>
          <w:noProof/>
          <w:sz w:val="20"/>
          <w:lang w:val="de-DE"/>
        </w:rPr>
        <w:t xml:space="preserve"> kapsamında olup olmadığı</w:t>
      </w:r>
      <w:r w:rsidR="00C52877" w:rsidRPr="003C6541">
        <w:rPr>
          <w:rFonts w:ascii="Tahoma" w:hAnsi="Tahoma" w:cs="Tahoma"/>
          <w:noProof/>
          <w:sz w:val="20"/>
          <w:lang w:val="de-DE"/>
        </w:rPr>
        <w:t>,</w:t>
      </w:r>
      <w:r w:rsidR="00AF6111" w:rsidRPr="003C6541">
        <w:rPr>
          <w:rFonts w:ascii="Tahoma" w:hAnsi="Tahoma" w:cs="Tahoma"/>
          <w:noProof/>
          <w:sz w:val="20"/>
          <w:lang w:val="de-DE"/>
        </w:rPr>
        <w:t xml:space="preserve"> personel kriterleri ve ekipman/cihaz yeterliliği açısından değerlendir</w:t>
      </w:r>
      <w:r w:rsidR="00F671B1" w:rsidRPr="003C6541">
        <w:rPr>
          <w:rFonts w:ascii="Tahoma" w:hAnsi="Tahoma" w:cs="Tahoma"/>
          <w:noProof/>
          <w:sz w:val="20"/>
          <w:lang w:val="de-DE"/>
        </w:rPr>
        <w:t>i</w:t>
      </w:r>
      <w:r w:rsidR="00AF6111" w:rsidRPr="003C6541">
        <w:rPr>
          <w:rFonts w:ascii="Tahoma" w:hAnsi="Tahoma" w:cs="Tahoma"/>
          <w:noProof/>
          <w:sz w:val="20"/>
          <w:lang w:val="de-DE"/>
        </w:rPr>
        <w:t>lir</w:t>
      </w:r>
      <w:r w:rsidR="00C10717" w:rsidRPr="003C6541">
        <w:rPr>
          <w:rFonts w:ascii="Tahoma" w:hAnsi="Tahoma" w:cs="Tahoma"/>
          <w:noProof/>
          <w:sz w:val="20"/>
          <w:lang w:val="de-DE"/>
        </w:rPr>
        <w:t xml:space="preserve">  ve başvuru formunda istenen dokümanların temini sağlanır.</w:t>
      </w:r>
      <w:r w:rsidR="00CA56D1" w:rsidRPr="003C6541">
        <w:rPr>
          <w:rFonts w:ascii="Tahoma" w:hAnsi="Tahoma" w:cs="Tahoma"/>
          <w:noProof/>
          <w:sz w:val="20"/>
          <w:lang w:val="de-DE"/>
        </w:rPr>
        <w:t xml:space="preserve"> </w:t>
      </w:r>
      <w:r w:rsidR="00A74D3F" w:rsidRPr="003C6541">
        <w:rPr>
          <w:rFonts w:ascii="Tahoma" w:hAnsi="Tahoma" w:cs="Tahoma"/>
          <w:noProof/>
          <w:sz w:val="20"/>
          <w:lang w:val="de-DE"/>
        </w:rPr>
        <w:t xml:space="preserve">Talep edilen </w:t>
      </w:r>
      <w:r w:rsidR="00CD2545" w:rsidRPr="003C6541">
        <w:rPr>
          <w:rFonts w:ascii="Tahoma" w:hAnsi="Tahoma" w:cs="Tahoma"/>
          <w:noProof/>
          <w:sz w:val="20"/>
          <w:lang w:val="de-DE"/>
        </w:rPr>
        <w:t>dokümanlar tamamlanana</w:t>
      </w:r>
      <w:r w:rsidR="00AF6111" w:rsidRPr="003C6541">
        <w:rPr>
          <w:rFonts w:ascii="Tahoma" w:hAnsi="Tahoma" w:cs="Tahoma"/>
          <w:noProof/>
          <w:sz w:val="20"/>
          <w:lang w:val="de-DE"/>
        </w:rPr>
        <w:t xml:space="preserve"> kadar başvuru sürecine ara verilir. </w:t>
      </w:r>
    </w:p>
    <w:p w:rsidR="00EB0FBD" w:rsidRDefault="00AF6111" w:rsidP="003C6541">
      <w:pPr>
        <w:spacing w:before="0" w:after="0"/>
        <w:ind w:left="284"/>
        <w:rPr>
          <w:rFonts w:ascii="Tahoma" w:hAnsi="Tahoma" w:cs="Tahoma"/>
          <w:color w:val="FF0000"/>
          <w:sz w:val="20"/>
        </w:rPr>
      </w:pPr>
      <w:r w:rsidRPr="003C6541">
        <w:rPr>
          <w:rFonts w:ascii="Tahoma" w:hAnsi="Tahoma" w:cs="Tahoma"/>
          <w:noProof/>
          <w:sz w:val="20"/>
          <w:lang w:val="de-DE"/>
        </w:rPr>
        <w:t>Söz konusu hizmetin karşılanabilineceği durumlarda</w:t>
      </w:r>
      <w:r w:rsidR="00957E9D" w:rsidRPr="003C6541">
        <w:rPr>
          <w:rFonts w:ascii="Tahoma" w:hAnsi="Tahoma" w:cs="Tahoma"/>
          <w:noProof/>
          <w:sz w:val="20"/>
          <w:lang w:val="de-DE"/>
        </w:rPr>
        <w:t>,</w:t>
      </w:r>
      <w:r w:rsidRPr="003C6541">
        <w:rPr>
          <w:rFonts w:ascii="Tahoma" w:hAnsi="Tahoma" w:cs="Tahoma"/>
          <w:noProof/>
          <w:sz w:val="20"/>
          <w:lang w:val="de-DE"/>
        </w:rPr>
        <w:t xml:space="preserve"> </w:t>
      </w:r>
      <w:r w:rsidR="006665D4" w:rsidRPr="003C6541">
        <w:rPr>
          <w:rFonts w:ascii="Tahoma" w:hAnsi="Tahoma" w:cs="Tahoma"/>
          <w:sz w:val="20"/>
        </w:rPr>
        <w:t>Teknik Düzenleme Sorumlusu</w:t>
      </w:r>
      <w:r w:rsidRPr="003C6541">
        <w:rPr>
          <w:rFonts w:ascii="Tahoma" w:hAnsi="Tahoma" w:cs="Tahoma"/>
          <w:sz w:val="20"/>
        </w:rPr>
        <w:t xml:space="preserve"> tarafından tetkik gün sayısı TLM-U-007 </w:t>
      </w:r>
      <w:r w:rsidR="00152D85" w:rsidRPr="003C6541">
        <w:rPr>
          <w:rFonts w:ascii="Tahoma" w:hAnsi="Tahoma" w:cs="Tahoma"/>
          <w:sz w:val="20"/>
        </w:rPr>
        <w:t xml:space="preserve"> Uygunluk Değerlendirme Hizmetleri Denetim Süresi Belirleme ve Fiyatlandırma </w:t>
      </w:r>
      <w:r w:rsidRPr="003C6541">
        <w:rPr>
          <w:rFonts w:ascii="Tahoma" w:hAnsi="Tahoma" w:cs="Tahoma"/>
          <w:sz w:val="20"/>
        </w:rPr>
        <w:t xml:space="preserve">Talimatına </w:t>
      </w:r>
      <w:r w:rsidRPr="00954DA4">
        <w:rPr>
          <w:rFonts w:ascii="Tahoma" w:hAnsi="Tahoma" w:cs="Tahoma"/>
          <w:sz w:val="20"/>
        </w:rPr>
        <w:t>göre belirlenir.</w:t>
      </w:r>
      <w:r w:rsidRPr="00954DA4">
        <w:rPr>
          <w:rFonts w:ascii="Tahoma" w:hAnsi="Tahoma" w:cs="Tahoma"/>
          <w:noProof/>
          <w:sz w:val="20"/>
          <w:lang w:val="de-DE"/>
        </w:rPr>
        <w:t xml:space="preserve"> Teknik </w:t>
      </w:r>
      <w:r w:rsidR="006F3BC8" w:rsidRPr="00954DA4">
        <w:rPr>
          <w:rFonts w:ascii="Tahoma" w:hAnsi="Tahoma" w:cs="Tahoma"/>
          <w:noProof/>
          <w:sz w:val="20"/>
          <w:lang w:val="de-DE"/>
        </w:rPr>
        <w:t>Düzenleme Sorumlusunun</w:t>
      </w:r>
      <w:r w:rsidRPr="00954DA4">
        <w:rPr>
          <w:rFonts w:ascii="Tahoma" w:hAnsi="Tahoma" w:cs="Tahoma"/>
          <w:noProof/>
          <w:sz w:val="20"/>
          <w:lang w:val="de-DE"/>
        </w:rPr>
        <w:t xml:space="preserve"> tetkik gün sayısını</w:t>
      </w:r>
      <w:r w:rsidR="00F1636B" w:rsidRPr="00954DA4">
        <w:rPr>
          <w:rFonts w:ascii="Tahoma" w:hAnsi="Tahoma" w:cs="Tahoma"/>
          <w:noProof/>
          <w:sz w:val="20"/>
          <w:lang w:val="de-DE"/>
        </w:rPr>
        <w:t xml:space="preserve"> </w:t>
      </w:r>
      <w:r w:rsidRPr="00954DA4">
        <w:rPr>
          <w:rFonts w:ascii="Tahoma" w:hAnsi="Tahoma" w:cs="Tahoma"/>
          <w:noProof/>
          <w:sz w:val="20"/>
          <w:lang w:val="de-DE"/>
        </w:rPr>
        <w:t>saptam</w:t>
      </w:r>
      <w:r w:rsidR="00F1636B" w:rsidRPr="00954DA4">
        <w:rPr>
          <w:rFonts w:ascii="Tahoma" w:hAnsi="Tahoma" w:cs="Tahoma"/>
          <w:noProof/>
          <w:sz w:val="20"/>
          <w:lang w:val="de-DE"/>
        </w:rPr>
        <w:t>a</w:t>
      </w:r>
      <w:r w:rsidRPr="00954DA4">
        <w:rPr>
          <w:rFonts w:ascii="Tahoma" w:hAnsi="Tahoma" w:cs="Tahoma"/>
          <w:noProof/>
          <w:sz w:val="20"/>
          <w:lang w:val="de-DE"/>
        </w:rPr>
        <w:t xml:space="preserve">sı </w:t>
      </w:r>
      <w:r w:rsidR="00E554B8" w:rsidRPr="00954DA4">
        <w:rPr>
          <w:rFonts w:ascii="Tahoma" w:hAnsi="Tahoma" w:cs="Tahoma"/>
          <w:sz w:val="20"/>
        </w:rPr>
        <w:t>sonrasında teklif</w:t>
      </w:r>
      <w:r w:rsidR="000C1770" w:rsidRPr="00954DA4">
        <w:rPr>
          <w:rFonts w:ascii="Tahoma" w:hAnsi="Tahoma" w:cs="Tahoma"/>
          <w:sz w:val="20"/>
        </w:rPr>
        <w:t xml:space="preserve"> </w:t>
      </w:r>
      <w:r w:rsidR="000C1770" w:rsidRPr="00954DA4">
        <w:rPr>
          <w:rFonts w:ascii="Tahoma" w:hAnsi="Tahoma" w:cs="Tahoma"/>
          <w:b/>
          <w:sz w:val="20"/>
        </w:rPr>
        <w:t xml:space="preserve">SOZ.U.001 Uygunluk Değerlendirme Belgelendirme Sözleşmesi </w:t>
      </w:r>
      <w:r w:rsidR="000C1770" w:rsidRPr="00954DA4">
        <w:rPr>
          <w:rFonts w:ascii="Tahoma" w:hAnsi="Tahoma" w:cs="Tahoma"/>
          <w:sz w:val="20"/>
        </w:rPr>
        <w:t>hazırlanarak</w:t>
      </w:r>
      <w:r w:rsidR="00E554B8" w:rsidRPr="00954DA4">
        <w:rPr>
          <w:rFonts w:ascii="Tahoma" w:hAnsi="Tahoma" w:cs="Tahoma"/>
          <w:sz w:val="20"/>
        </w:rPr>
        <w:t xml:space="preserve"> </w:t>
      </w:r>
      <w:r w:rsidR="000C1770" w:rsidRPr="00954DA4">
        <w:rPr>
          <w:rFonts w:ascii="Tahoma" w:hAnsi="Tahoma" w:cs="Tahoma"/>
          <w:sz w:val="20"/>
        </w:rPr>
        <w:t>TDS/</w:t>
      </w:r>
      <w:r w:rsidR="00E554B8" w:rsidRPr="00954DA4">
        <w:rPr>
          <w:rFonts w:ascii="Tahoma" w:hAnsi="Tahoma" w:cs="Tahoma"/>
          <w:sz w:val="20"/>
        </w:rPr>
        <w:t xml:space="preserve">Teknik </w:t>
      </w:r>
      <w:r w:rsidR="006F3BC8" w:rsidRPr="00954DA4">
        <w:rPr>
          <w:rFonts w:ascii="Tahoma" w:hAnsi="Tahoma" w:cs="Tahoma"/>
          <w:sz w:val="20"/>
        </w:rPr>
        <w:t>Uzman</w:t>
      </w:r>
      <w:r w:rsidR="000C1770" w:rsidRPr="00954DA4">
        <w:rPr>
          <w:rFonts w:ascii="Tahoma" w:hAnsi="Tahoma" w:cs="Tahoma"/>
          <w:sz w:val="20"/>
        </w:rPr>
        <w:t>/Satış Personeli</w:t>
      </w:r>
      <w:r w:rsidR="00E554B8" w:rsidRPr="00954DA4">
        <w:rPr>
          <w:rFonts w:ascii="Tahoma" w:hAnsi="Tahoma" w:cs="Tahoma"/>
          <w:sz w:val="20"/>
        </w:rPr>
        <w:t xml:space="preserve"> </w:t>
      </w:r>
      <w:r w:rsidRPr="00954DA4">
        <w:rPr>
          <w:rFonts w:ascii="Tahoma" w:hAnsi="Tahoma" w:cs="Tahoma"/>
          <w:sz w:val="20"/>
        </w:rPr>
        <w:t xml:space="preserve">tarafından hazırlanarak müşteriye sunulur. </w:t>
      </w:r>
      <w:proofErr w:type="gramStart"/>
      <w:r w:rsidRPr="00954DA4">
        <w:rPr>
          <w:rFonts w:ascii="Tahoma" w:hAnsi="Tahoma" w:cs="Tahoma"/>
          <w:sz w:val="20"/>
        </w:rPr>
        <w:t xml:space="preserve">Verilen her teklif </w:t>
      </w:r>
      <w:r w:rsidR="000C1770" w:rsidRPr="00954DA4">
        <w:rPr>
          <w:rFonts w:ascii="Tahoma" w:hAnsi="Tahoma" w:cs="Tahoma"/>
          <w:b/>
          <w:sz w:val="20"/>
        </w:rPr>
        <w:t>LST-U-01</w:t>
      </w:r>
      <w:r w:rsidR="00505857" w:rsidRPr="00954DA4">
        <w:rPr>
          <w:rFonts w:ascii="Tahoma" w:hAnsi="Tahoma" w:cs="Tahoma"/>
          <w:b/>
          <w:sz w:val="20"/>
        </w:rPr>
        <w:t>9</w:t>
      </w:r>
      <w:r w:rsidR="000C1770" w:rsidRPr="00954DA4">
        <w:rPr>
          <w:rFonts w:ascii="Tahoma" w:hAnsi="Tahoma" w:cs="Tahoma"/>
          <w:b/>
          <w:sz w:val="20"/>
        </w:rPr>
        <w:t xml:space="preserve"> Uygunluk Değerlendirme Belge Takip Listesine </w:t>
      </w:r>
      <w:r w:rsidR="00E554B8" w:rsidRPr="00954DA4">
        <w:rPr>
          <w:rFonts w:ascii="Tahoma" w:hAnsi="Tahoma" w:cs="Tahoma"/>
          <w:sz w:val="20"/>
        </w:rPr>
        <w:t xml:space="preserve">Teknik </w:t>
      </w:r>
      <w:r w:rsidR="006665D4" w:rsidRPr="00954DA4">
        <w:rPr>
          <w:rFonts w:ascii="Tahoma" w:hAnsi="Tahoma" w:cs="Tahoma"/>
          <w:sz w:val="20"/>
        </w:rPr>
        <w:t>Düzenleme Sorumlusu</w:t>
      </w:r>
      <w:r w:rsidR="00E554B8" w:rsidRPr="00954DA4">
        <w:rPr>
          <w:rFonts w:ascii="Tahoma" w:hAnsi="Tahoma" w:cs="Tahoma"/>
          <w:b/>
          <w:i/>
          <w:sz w:val="20"/>
        </w:rPr>
        <w:t xml:space="preserve"> </w:t>
      </w:r>
      <w:r w:rsidR="00E554B8" w:rsidRPr="00954DA4">
        <w:rPr>
          <w:rFonts w:ascii="Tahoma" w:hAnsi="Tahoma" w:cs="Tahoma"/>
          <w:sz w:val="20"/>
        </w:rPr>
        <w:t>tarafından</w:t>
      </w:r>
      <w:r w:rsidR="00957E9D" w:rsidRPr="00954DA4">
        <w:rPr>
          <w:rFonts w:ascii="Tahoma" w:hAnsi="Tahoma" w:cs="Tahoma"/>
          <w:sz w:val="20"/>
        </w:rPr>
        <w:t xml:space="preserve"> i</w:t>
      </w:r>
      <w:r w:rsidRPr="00954DA4">
        <w:rPr>
          <w:rFonts w:ascii="Tahoma" w:hAnsi="Tahoma" w:cs="Tahoma"/>
          <w:sz w:val="20"/>
        </w:rPr>
        <w:t>şlenir.</w:t>
      </w:r>
      <w:proofErr w:type="gramEnd"/>
      <w:r w:rsidRPr="00954DA4">
        <w:rPr>
          <w:rFonts w:ascii="Tahoma" w:hAnsi="Tahoma" w:cs="Tahoma"/>
          <w:sz w:val="20"/>
        </w:rPr>
        <w:t xml:space="preserve"> </w:t>
      </w:r>
      <w:proofErr w:type="gramStart"/>
      <w:r w:rsidRPr="00954DA4">
        <w:rPr>
          <w:rFonts w:ascii="Tahoma" w:hAnsi="Tahoma" w:cs="Tahoma"/>
          <w:sz w:val="20"/>
        </w:rPr>
        <w:t>Hizmetin TCS kapsamı dışında</w:t>
      </w:r>
      <w:r w:rsidRPr="003C6541">
        <w:rPr>
          <w:rFonts w:ascii="Tahoma" w:hAnsi="Tahoma" w:cs="Tahoma"/>
          <w:sz w:val="20"/>
        </w:rPr>
        <w:t xml:space="preserve"> olduğu durumlarda müşteri, bu istenen faaliyetin TCS kapsamı dışında olduğuna dair bilgilendirilir</w:t>
      </w:r>
      <w:r w:rsidR="00A74D3F" w:rsidRPr="003C6541">
        <w:rPr>
          <w:rFonts w:ascii="Tahoma" w:hAnsi="Tahoma" w:cs="Tahoma"/>
          <w:sz w:val="20"/>
        </w:rPr>
        <w:t>.</w:t>
      </w:r>
      <w:proofErr w:type="gramEnd"/>
      <w:r w:rsidRPr="003C6541">
        <w:rPr>
          <w:rFonts w:ascii="Tahoma" w:hAnsi="Tahoma" w:cs="Tahoma"/>
          <w:sz w:val="20"/>
        </w:rPr>
        <w:t xml:space="preserve"> </w:t>
      </w:r>
      <w:proofErr w:type="gramStart"/>
      <w:r w:rsidRPr="003C6541">
        <w:rPr>
          <w:rFonts w:ascii="Tahoma" w:hAnsi="Tahoma" w:cs="Tahoma"/>
          <w:sz w:val="20"/>
        </w:rPr>
        <w:t>Teklifin onaylanması sonrası Hizmet Sözleşmesi hazırlanarak müşteriye gönderilir.</w:t>
      </w:r>
      <w:proofErr w:type="gramEnd"/>
      <w:r w:rsidRPr="003C6541">
        <w:rPr>
          <w:rFonts w:ascii="Tahoma" w:hAnsi="Tahoma" w:cs="Tahoma"/>
          <w:sz w:val="20"/>
        </w:rPr>
        <w:t xml:space="preserve"> </w:t>
      </w:r>
      <w:proofErr w:type="gramStart"/>
      <w:r w:rsidR="00EB0FBD" w:rsidRPr="003C6541">
        <w:rPr>
          <w:rFonts w:ascii="Tahoma" w:hAnsi="Tahoma" w:cs="Tahoma"/>
          <w:sz w:val="20"/>
        </w:rPr>
        <w:t>Eğer ürün elektrik ile çalışan bir ürü</w:t>
      </w:r>
      <w:r w:rsidR="00091699" w:rsidRPr="003C6541">
        <w:rPr>
          <w:rFonts w:ascii="Tahoma" w:hAnsi="Tahoma" w:cs="Tahoma"/>
          <w:sz w:val="20"/>
        </w:rPr>
        <w:t>n ise bu durumda gerekli görüldüğünde teknik uzmanın yanına EN 60204-1 konusunda bilgili elektrik Uzmanı yardımcı olarak görevlendirilebilir</w:t>
      </w:r>
      <w:r w:rsidR="00EB0FBD" w:rsidRPr="003C6541">
        <w:rPr>
          <w:rFonts w:ascii="Tahoma" w:hAnsi="Tahoma" w:cs="Tahoma"/>
          <w:sz w:val="20"/>
        </w:rPr>
        <w:t>.</w:t>
      </w:r>
      <w:proofErr w:type="gramEnd"/>
      <w:r w:rsidR="00EB0FBD" w:rsidRPr="003C6541">
        <w:rPr>
          <w:rFonts w:ascii="Tahoma" w:hAnsi="Tahoma" w:cs="Tahoma"/>
          <w:sz w:val="20"/>
        </w:rPr>
        <w:t xml:space="preserve"> </w:t>
      </w:r>
      <w:proofErr w:type="gramStart"/>
      <w:r w:rsidR="00091699" w:rsidRPr="003C6541">
        <w:rPr>
          <w:rFonts w:ascii="Tahoma" w:hAnsi="Tahoma" w:cs="Tahoma"/>
          <w:sz w:val="20"/>
        </w:rPr>
        <w:t xml:space="preserve">Gerekli görülme durumu makinenin elektriksel yapısının kompleks olması </w:t>
      </w:r>
      <w:r w:rsidR="00091699" w:rsidRPr="003C6541">
        <w:rPr>
          <w:rFonts w:ascii="Tahoma" w:hAnsi="Tahoma" w:cs="Tahoma"/>
          <w:sz w:val="20"/>
        </w:rPr>
        <w:lastRenderedPageBreak/>
        <w:t>ile ilgilidir.</w:t>
      </w:r>
      <w:proofErr w:type="gramEnd"/>
      <w:r w:rsidR="00091699" w:rsidRPr="003C6541">
        <w:rPr>
          <w:rFonts w:ascii="Tahoma" w:hAnsi="Tahoma" w:cs="Tahoma"/>
          <w:sz w:val="20"/>
        </w:rPr>
        <w:t xml:space="preserve"> </w:t>
      </w:r>
      <w:proofErr w:type="gramStart"/>
      <w:r w:rsidR="00091699" w:rsidRPr="003C6541">
        <w:rPr>
          <w:rFonts w:ascii="Tahoma" w:hAnsi="Tahoma" w:cs="Tahoma"/>
          <w:sz w:val="20"/>
        </w:rPr>
        <w:t>Teknik Uzman denetimi yaparken bazı teknik konularda Elektrik uzmanından bilgi alabilir.</w:t>
      </w:r>
      <w:proofErr w:type="gramEnd"/>
      <w:r w:rsidR="00091699" w:rsidRPr="003C6541">
        <w:rPr>
          <w:rFonts w:ascii="Tahoma" w:hAnsi="Tahoma" w:cs="Tahoma"/>
          <w:sz w:val="20"/>
        </w:rPr>
        <w:t xml:space="preserve"> </w:t>
      </w:r>
      <w:proofErr w:type="gramStart"/>
      <w:r w:rsidR="00CA77E2" w:rsidRPr="003C6541">
        <w:rPr>
          <w:rFonts w:ascii="Tahoma" w:hAnsi="Tahoma" w:cs="Tahoma"/>
          <w:sz w:val="20"/>
        </w:rPr>
        <w:t>Yapılan deney sonra</w:t>
      </w:r>
      <w:r w:rsidR="00CA77E2" w:rsidRPr="00954DA4">
        <w:rPr>
          <w:rFonts w:ascii="Tahoma" w:hAnsi="Tahoma" w:cs="Tahoma"/>
          <w:sz w:val="20"/>
        </w:rPr>
        <w:t xml:space="preserve">sı </w:t>
      </w:r>
      <w:r w:rsidR="00CA77E2" w:rsidRPr="00954DA4">
        <w:rPr>
          <w:rFonts w:ascii="Tahoma" w:hAnsi="Tahoma" w:cs="Tahoma"/>
          <w:b/>
          <w:sz w:val="20"/>
        </w:rPr>
        <w:t>Test Raporu FRM_M_081 yada FRM_M_097 nolu formlara</w:t>
      </w:r>
      <w:r w:rsidR="00CA77E2" w:rsidRPr="00954DA4">
        <w:rPr>
          <w:rFonts w:ascii="Tahoma" w:hAnsi="Tahoma" w:cs="Tahoma"/>
          <w:sz w:val="20"/>
        </w:rPr>
        <w:t xml:space="preserve"> işlenir</w:t>
      </w:r>
      <w:r w:rsidR="00CA77E2" w:rsidRPr="003C6541">
        <w:rPr>
          <w:rFonts w:ascii="Tahoma" w:hAnsi="Tahoma" w:cs="Tahoma"/>
          <w:sz w:val="20"/>
        </w:rPr>
        <w:t>.</w:t>
      </w:r>
      <w:proofErr w:type="gramEnd"/>
      <w:r w:rsidR="000C1770" w:rsidRPr="003C6541">
        <w:rPr>
          <w:rFonts w:ascii="Tahoma" w:hAnsi="Tahoma" w:cs="Tahoma"/>
          <w:color w:val="FF0000"/>
          <w:sz w:val="20"/>
        </w:rPr>
        <w:t xml:space="preserve"> </w:t>
      </w:r>
    </w:p>
    <w:p w:rsidR="003C6541" w:rsidRPr="003C6541" w:rsidRDefault="003C6541" w:rsidP="003C6541">
      <w:pPr>
        <w:spacing w:before="0" w:after="0"/>
        <w:ind w:left="284"/>
        <w:rPr>
          <w:rFonts w:ascii="Tahoma" w:hAnsi="Tahoma" w:cs="Tahoma"/>
          <w:color w:val="FF0000"/>
          <w:sz w:val="20"/>
        </w:rPr>
      </w:pPr>
    </w:p>
    <w:p w:rsidR="00360195" w:rsidRPr="001811E3" w:rsidRDefault="00360195" w:rsidP="00E14ACC">
      <w:pPr>
        <w:pStyle w:val="Balk2"/>
        <w:numPr>
          <w:ilvl w:val="1"/>
          <w:numId w:val="28"/>
        </w:numPr>
        <w:rPr>
          <w:rFonts w:ascii="Tahoma" w:hAnsi="Tahoma" w:cs="Tahoma"/>
          <w:noProof/>
          <w:color w:val="auto"/>
          <w:sz w:val="20"/>
          <w:szCs w:val="20"/>
          <w:lang w:val="de-DE"/>
        </w:rPr>
      </w:pPr>
      <w:bookmarkStart w:id="14" w:name="_Toc61825533"/>
      <w:bookmarkStart w:id="15" w:name="_Toc63958076"/>
      <w:r w:rsidRPr="001811E3">
        <w:rPr>
          <w:rFonts w:ascii="Tahoma" w:hAnsi="Tahoma" w:cs="Tahoma"/>
          <w:noProof/>
          <w:color w:val="auto"/>
          <w:sz w:val="20"/>
          <w:szCs w:val="20"/>
          <w:lang w:val="de-DE"/>
        </w:rPr>
        <w:t>Tarafsızlık ve Gizlilik:</w:t>
      </w:r>
      <w:bookmarkEnd w:id="14"/>
      <w:bookmarkEnd w:id="15"/>
    </w:p>
    <w:p w:rsidR="00A74D3F" w:rsidRPr="003C6541" w:rsidRDefault="00360195" w:rsidP="003C6541">
      <w:pPr>
        <w:spacing w:before="0" w:after="0"/>
        <w:ind w:left="284"/>
        <w:rPr>
          <w:rFonts w:ascii="Tahoma" w:hAnsi="Tahoma" w:cs="Tahoma"/>
          <w:noProof/>
          <w:sz w:val="20"/>
          <w:lang w:val="de-DE"/>
        </w:rPr>
      </w:pPr>
      <w:r w:rsidRPr="003C6541">
        <w:rPr>
          <w:rFonts w:ascii="Tahoma" w:hAnsi="Tahoma" w:cs="Tahoma"/>
          <w:noProof/>
          <w:sz w:val="20"/>
          <w:lang w:val="de-DE"/>
        </w:rPr>
        <w:t xml:space="preserve">Atanan denetçi öncelikle atandığı firma ile ilgili tarafsızlığı etkileyecek herhangi bir engel olmadığını beyan etmek </w:t>
      </w:r>
      <w:r w:rsidRPr="00954DA4">
        <w:rPr>
          <w:rFonts w:ascii="Tahoma" w:hAnsi="Tahoma" w:cs="Tahoma"/>
          <w:noProof/>
          <w:sz w:val="20"/>
          <w:lang w:val="de-DE"/>
        </w:rPr>
        <w:t xml:space="preserve">amaçlı </w:t>
      </w:r>
      <w:r w:rsidR="009E182F" w:rsidRPr="00954DA4">
        <w:rPr>
          <w:rFonts w:ascii="Tahoma" w:hAnsi="Tahoma" w:cs="Tahoma"/>
          <w:b/>
          <w:sz w:val="20"/>
        </w:rPr>
        <w:t xml:space="preserve">FRM.U.017 </w:t>
      </w:r>
      <w:r w:rsidR="002A1074" w:rsidRPr="00954DA4">
        <w:rPr>
          <w:rFonts w:ascii="Tahoma" w:hAnsi="Tahoma" w:cs="Tahoma"/>
          <w:b/>
          <w:sz w:val="20"/>
        </w:rPr>
        <w:t>Denetim Ekibi Görevlendirme</w:t>
      </w:r>
      <w:r w:rsidR="009E182F" w:rsidRPr="00954DA4">
        <w:rPr>
          <w:rFonts w:ascii="Tahoma" w:hAnsi="Tahoma" w:cs="Tahoma"/>
          <w:b/>
          <w:sz w:val="20"/>
        </w:rPr>
        <w:t xml:space="preserve"> Formunu </w:t>
      </w:r>
      <w:r w:rsidRPr="00954DA4">
        <w:rPr>
          <w:rFonts w:ascii="Tahoma" w:hAnsi="Tahoma" w:cs="Tahoma"/>
          <w:noProof/>
          <w:sz w:val="20"/>
          <w:lang w:val="de-DE"/>
        </w:rPr>
        <w:t>imzalar.</w:t>
      </w:r>
      <w:r w:rsidR="007B32EA" w:rsidRPr="00954DA4">
        <w:rPr>
          <w:rFonts w:ascii="Tahoma" w:hAnsi="Tahoma" w:cs="Tahoma"/>
          <w:noProof/>
          <w:sz w:val="20"/>
          <w:lang w:val="de-DE"/>
        </w:rPr>
        <w:t xml:space="preserve"> </w:t>
      </w:r>
      <w:r w:rsidR="00354B65" w:rsidRPr="00954DA4">
        <w:rPr>
          <w:rFonts w:ascii="Tahoma" w:hAnsi="Tahoma" w:cs="Tahoma"/>
          <w:sz w:val="20"/>
        </w:rPr>
        <w:t>Teknik</w:t>
      </w:r>
      <w:r w:rsidR="00354B65" w:rsidRPr="003C6541">
        <w:rPr>
          <w:rFonts w:ascii="Tahoma" w:hAnsi="Tahoma" w:cs="Tahoma"/>
          <w:sz w:val="20"/>
        </w:rPr>
        <w:t xml:space="preserve"> Uzmanın </w:t>
      </w:r>
      <w:r w:rsidR="007B32EA" w:rsidRPr="003C6541">
        <w:rPr>
          <w:rFonts w:ascii="Tahoma" w:hAnsi="Tahoma" w:cs="Tahoma"/>
          <w:noProof/>
          <w:sz w:val="20"/>
          <w:lang w:val="de-DE"/>
        </w:rPr>
        <w:t>imzalamasının ardından bu form müşteriy</w:t>
      </w:r>
      <w:r w:rsidR="00DC3D18" w:rsidRPr="003C6541">
        <w:rPr>
          <w:rFonts w:ascii="Tahoma" w:hAnsi="Tahoma" w:cs="Tahoma"/>
          <w:noProof/>
          <w:sz w:val="20"/>
          <w:lang w:val="de-DE"/>
        </w:rPr>
        <w:t>e gönderilerek,</w:t>
      </w:r>
      <w:r w:rsidR="007B32EA" w:rsidRPr="003C6541">
        <w:rPr>
          <w:rFonts w:ascii="Tahoma" w:hAnsi="Tahoma" w:cs="Tahoma"/>
          <w:noProof/>
          <w:sz w:val="20"/>
          <w:lang w:val="de-DE"/>
        </w:rPr>
        <w:t xml:space="preserve"> müşterinin </w:t>
      </w:r>
      <w:r w:rsidR="00DC3D18" w:rsidRPr="003C6541">
        <w:rPr>
          <w:rFonts w:ascii="Tahoma" w:hAnsi="Tahoma" w:cs="Tahoma"/>
          <w:noProof/>
          <w:sz w:val="20"/>
          <w:lang w:val="de-DE"/>
        </w:rPr>
        <w:t>de</w:t>
      </w:r>
      <w:r w:rsidR="00E554B8" w:rsidRPr="003C6541">
        <w:rPr>
          <w:rFonts w:ascii="Tahoma" w:hAnsi="Tahoma" w:cs="Tahoma"/>
          <w:noProof/>
          <w:sz w:val="20"/>
          <w:lang w:val="de-DE"/>
        </w:rPr>
        <w:t xml:space="preserve"> </w:t>
      </w:r>
      <w:r w:rsidR="00354B65" w:rsidRPr="003C6541">
        <w:rPr>
          <w:rFonts w:ascii="Tahoma" w:hAnsi="Tahoma" w:cs="Tahoma"/>
          <w:sz w:val="20"/>
        </w:rPr>
        <w:t xml:space="preserve">Teknik Uzman </w:t>
      </w:r>
      <w:r w:rsidR="00DC3D18" w:rsidRPr="003C6541">
        <w:rPr>
          <w:rFonts w:ascii="Tahoma" w:hAnsi="Tahoma" w:cs="Tahoma"/>
          <w:noProof/>
          <w:sz w:val="20"/>
          <w:lang w:val="de-DE"/>
        </w:rPr>
        <w:t xml:space="preserve">ile tarafsızlığı etkileyecek bir durumu olup olmadığı ve  müşterinin </w:t>
      </w:r>
      <w:r w:rsidR="00E554B8" w:rsidRPr="003C6541">
        <w:rPr>
          <w:rFonts w:ascii="Tahoma" w:hAnsi="Tahoma" w:cs="Tahoma"/>
          <w:noProof/>
          <w:sz w:val="20"/>
          <w:lang w:val="de-DE"/>
        </w:rPr>
        <w:t xml:space="preserve">muayene ekibine </w:t>
      </w:r>
      <w:r w:rsidR="00DC3D18" w:rsidRPr="003C6541">
        <w:rPr>
          <w:rFonts w:ascii="Tahoma" w:hAnsi="Tahoma" w:cs="Tahoma"/>
          <w:noProof/>
          <w:sz w:val="20"/>
          <w:lang w:val="de-DE"/>
        </w:rPr>
        <w:t>herhangi bir itirazı olup olmadığı tespit edilir.</w:t>
      </w:r>
    </w:p>
    <w:p w:rsidR="00DC3D18" w:rsidRPr="003C6541" w:rsidRDefault="00DC3D18" w:rsidP="003C6541">
      <w:pPr>
        <w:spacing w:before="0" w:after="0"/>
        <w:ind w:left="284"/>
        <w:rPr>
          <w:rFonts w:ascii="Tahoma" w:hAnsi="Tahoma" w:cs="Tahoma"/>
          <w:noProof/>
          <w:sz w:val="20"/>
          <w:lang w:val="de-DE"/>
        </w:rPr>
      </w:pPr>
      <w:r w:rsidRPr="003C6541">
        <w:rPr>
          <w:rFonts w:ascii="Tahoma" w:hAnsi="Tahoma" w:cs="Tahoma"/>
          <w:noProof/>
          <w:sz w:val="20"/>
          <w:lang w:val="de-DE"/>
        </w:rPr>
        <w:t xml:space="preserve">Eğer hem </w:t>
      </w:r>
      <w:r w:rsidR="00354B65" w:rsidRPr="003C6541">
        <w:rPr>
          <w:rFonts w:ascii="Tahoma" w:hAnsi="Tahoma" w:cs="Tahoma"/>
          <w:sz w:val="20"/>
        </w:rPr>
        <w:t xml:space="preserve">Teknik Uzman </w:t>
      </w:r>
      <w:r w:rsidRPr="003C6541">
        <w:rPr>
          <w:rFonts w:ascii="Tahoma" w:hAnsi="Tahoma" w:cs="Tahoma"/>
          <w:noProof/>
          <w:sz w:val="20"/>
          <w:lang w:val="de-DE"/>
        </w:rPr>
        <w:t>ve hem de müşteri formu imzalayıp şartları kabul ederler ise muayene işlemlerine başlanır.</w:t>
      </w:r>
    </w:p>
    <w:p w:rsidR="00DC3D18" w:rsidRPr="003C6541" w:rsidRDefault="00DC3D18" w:rsidP="003C6541">
      <w:pPr>
        <w:spacing w:before="0" w:after="0"/>
        <w:ind w:left="284"/>
        <w:rPr>
          <w:rFonts w:ascii="Tahoma" w:hAnsi="Tahoma" w:cs="Tahoma"/>
          <w:noProof/>
          <w:sz w:val="20"/>
          <w:lang w:val="de-DE"/>
        </w:rPr>
      </w:pPr>
      <w:r w:rsidRPr="003C6541">
        <w:rPr>
          <w:rFonts w:ascii="Tahoma" w:hAnsi="Tahoma" w:cs="Tahoma"/>
          <w:noProof/>
          <w:sz w:val="20"/>
          <w:lang w:val="de-DE"/>
        </w:rPr>
        <w:t>Eğer</w:t>
      </w:r>
      <w:r w:rsidR="00E554B8" w:rsidRPr="003C6541">
        <w:rPr>
          <w:rFonts w:ascii="Tahoma" w:hAnsi="Tahoma" w:cs="Tahoma"/>
          <w:b/>
          <w:i/>
          <w:noProof/>
          <w:sz w:val="20"/>
          <w:lang w:val="de-DE"/>
        </w:rPr>
        <w:t xml:space="preserve"> </w:t>
      </w:r>
      <w:r w:rsidR="00354B65" w:rsidRPr="003C6541">
        <w:rPr>
          <w:rFonts w:ascii="Tahoma" w:hAnsi="Tahoma" w:cs="Tahoma"/>
          <w:sz w:val="20"/>
        </w:rPr>
        <w:t xml:space="preserve">Teknik Uzman </w:t>
      </w:r>
      <w:r w:rsidRPr="003C6541">
        <w:rPr>
          <w:rFonts w:ascii="Tahoma" w:hAnsi="Tahoma" w:cs="Tahoma"/>
          <w:noProof/>
          <w:sz w:val="20"/>
          <w:lang w:val="de-DE"/>
        </w:rPr>
        <w:t xml:space="preserve">formu imzalamaz ve tarafsızlığı etkileyecek bir durum olduğunu beyan ederse, Teknik </w:t>
      </w:r>
      <w:r w:rsidR="006665D4" w:rsidRPr="003C6541">
        <w:rPr>
          <w:rFonts w:ascii="Tahoma" w:hAnsi="Tahoma" w:cs="Tahoma"/>
          <w:noProof/>
          <w:sz w:val="20"/>
          <w:lang w:val="de-DE"/>
        </w:rPr>
        <w:t xml:space="preserve">Düzenleme Sorumlusu </w:t>
      </w:r>
      <w:r w:rsidR="00354B65" w:rsidRPr="003C6541">
        <w:rPr>
          <w:rFonts w:ascii="Tahoma" w:hAnsi="Tahoma" w:cs="Tahoma"/>
          <w:sz w:val="20"/>
        </w:rPr>
        <w:t xml:space="preserve">Teknik Uzmanı </w:t>
      </w:r>
      <w:r w:rsidRPr="003C6541">
        <w:rPr>
          <w:rFonts w:ascii="Tahoma" w:hAnsi="Tahoma" w:cs="Tahoma"/>
          <w:noProof/>
          <w:sz w:val="20"/>
          <w:lang w:val="de-DE"/>
        </w:rPr>
        <w:t>değiştirir ve tekrar imza beklenir.</w:t>
      </w:r>
    </w:p>
    <w:p w:rsidR="00DC3D18" w:rsidRDefault="00DC3D18" w:rsidP="003C6541">
      <w:pPr>
        <w:spacing w:before="0" w:after="0"/>
        <w:ind w:left="284"/>
        <w:rPr>
          <w:rFonts w:ascii="Tahoma" w:hAnsi="Tahoma" w:cs="Tahoma"/>
          <w:color w:val="FF0000"/>
          <w:sz w:val="20"/>
        </w:rPr>
      </w:pPr>
      <w:proofErr w:type="gramStart"/>
      <w:r w:rsidRPr="003C6541">
        <w:rPr>
          <w:rFonts w:ascii="Tahoma" w:hAnsi="Tahoma" w:cs="Tahoma"/>
          <w:sz w:val="20"/>
        </w:rPr>
        <w:t xml:space="preserve">Eğer müşteri </w:t>
      </w:r>
      <w:r w:rsidR="00354B65" w:rsidRPr="003C6541">
        <w:rPr>
          <w:rFonts w:ascii="Tahoma" w:hAnsi="Tahoma" w:cs="Tahoma"/>
          <w:sz w:val="20"/>
        </w:rPr>
        <w:t xml:space="preserve">Teknik Uzman </w:t>
      </w:r>
      <w:r w:rsidRPr="003C6541">
        <w:rPr>
          <w:rFonts w:ascii="Tahoma" w:hAnsi="Tahoma" w:cs="Tahoma"/>
          <w:sz w:val="20"/>
        </w:rPr>
        <w:t xml:space="preserve">konusunda itirazda bulunursa, itiraz Teknik </w:t>
      </w:r>
      <w:r w:rsidR="006665D4" w:rsidRPr="003C6541">
        <w:rPr>
          <w:rFonts w:ascii="Tahoma" w:hAnsi="Tahoma" w:cs="Tahoma"/>
          <w:sz w:val="20"/>
        </w:rPr>
        <w:t>Düzenleme Sorumlusu</w:t>
      </w:r>
      <w:r w:rsidRPr="003C6541">
        <w:rPr>
          <w:rFonts w:ascii="Tahoma" w:hAnsi="Tahoma" w:cs="Tahoma"/>
          <w:sz w:val="20"/>
        </w:rPr>
        <w:t xml:space="preserve"> bildirilir.</w:t>
      </w:r>
      <w:proofErr w:type="gramEnd"/>
      <w:r w:rsidRPr="003C6541">
        <w:rPr>
          <w:rFonts w:ascii="Tahoma" w:hAnsi="Tahoma" w:cs="Tahoma"/>
          <w:sz w:val="20"/>
        </w:rPr>
        <w:t xml:space="preserve"> </w:t>
      </w:r>
      <w:proofErr w:type="gramStart"/>
      <w:r w:rsidRPr="003C6541">
        <w:rPr>
          <w:rFonts w:ascii="Tahoma" w:hAnsi="Tahoma" w:cs="Tahoma"/>
          <w:sz w:val="20"/>
        </w:rPr>
        <w:t xml:space="preserve">Teknik </w:t>
      </w:r>
      <w:r w:rsidR="006665D4" w:rsidRPr="003C6541">
        <w:rPr>
          <w:rFonts w:ascii="Tahoma" w:hAnsi="Tahoma" w:cs="Tahoma"/>
          <w:sz w:val="20"/>
        </w:rPr>
        <w:t>Düzenleme Sorumlusu</w:t>
      </w:r>
      <w:r w:rsidRPr="003C6541">
        <w:rPr>
          <w:rFonts w:ascii="Tahoma" w:hAnsi="Tahoma" w:cs="Tahoma"/>
          <w:sz w:val="20"/>
        </w:rPr>
        <w:t xml:space="preserve"> itirazı inceler.</w:t>
      </w:r>
      <w:proofErr w:type="gramEnd"/>
      <w:r w:rsidRPr="003C6541">
        <w:rPr>
          <w:rFonts w:ascii="Tahoma" w:hAnsi="Tahoma" w:cs="Tahoma"/>
          <w:sz w:val="20"/>
        </w:rPr>
        <w:t xml:space="preserve"> </w:t>
      </w:r>
      <w:proofErr w:type="gramStart"/>
      <w:r w:rsidRPr="003C6541">
        <w:rPr>
          <w:rFonts w:ascii="Tahoma" w:hAnsi="Tahoma" w:cs="Tahoma"/>
          <w:sz w:val="20"/>
        </w:rPr>
        <w:t xml:space="preserve">İtiraz uygun bulunur ise </w:t>
      </w:r>
      <w:r w:rsidR="00354B65" w:rsidRPr="003C6541">
        <w:rPr>
          <w:rFonts w:ascii="Tahoma" w:hAnsi="Tahoma" w:cs="Tahoma"/>
          <w:sz w:val="20"/>
        </w:rPr>
        <w:t xml:space="preserve">Teknik Uzman </w:t>
      </w:r>
      <w:r w:rsidRPr="003C6541">
        <w:rPr>
          <w:rFonts w:ascii="Tahoma" w:hAnsi="Tahoma" w:cs="Tahoma"/>
          <w:sz w:val="20"/>
        </w:rPr>
        <w:t>değiştirilir.</w:t>
      </w:r>
      <w:proofErr w:type="gramEnd"/>
      <w:r w:rsidRPr="003C6541">
        <w:rPr>
          <w:rFonts w:ascii="Tahoma" w:hAnsi="Tahoma" w:cs="Tahoma"/>
          <w:sz w:val="20"/>
        </w:rPr>
        <w:t xml:space="preserve"> </w:t>
      </w:r>
      <w:proofErr w:type="gramStart"/>
      <w:r w:rsidRPr="003C6541">
        <w:rPr>
          <w:rFonts w:ascii="Tahoma" w:hAnsi="Tahoma" w:cs="Tahoma"/>
          <w:sz w:val="20"/>
        </w:rPr>
        <w:t xml:space="preserve">İtiraz olumsuz cevaplanacak ise, gerekçeleri ile beraber açıklayıcı bir şekilde Teknik </w:t>
      </w:r>
      <w:r w:rsidR="006665D4" w:rsidRPr="003C6541">
        <w:rPr>
          <w:rFonts w:ascii="Tahoma" w:hAnsi="Tahoma" w:cs="Tahoma"/>
          <w:sz w:val="20"/>
        </w:rPr>
        <w:t>Düzenleme Sorumlusu</w:t>
      </w:r>
      <w:r w:rsidRPr="003C6541">
        <w:rPr>
          <w:rFonts w:ascii="Tahoma" w:hAnsi="Tahoma" w:cs="Tahoma"/>
          <w:sz w:val="20"/>
        </w:rPr>
        <w:t xml:space="preserve"> tarafından resmi bir yazı ile müşteri bilgilendirilir</w:t>
      </w:r>
      <w:r w:rsidR="000C1770" w:rsidRPr="003C6541">
        <w:rPr>
          <w:rFonts w:ascii="Tahoma" w:hAnsi="Tahoma" w:cs="Tahoma"/>
          <w:color w:val="FF0000"/>
          <w:sz w:val="20"/>
        </w:rPr>
        <w:t>.</w:t>
      </w:r>
      <w:proofErr w:type="gramEnd"/>
    </w:p>
    <w:p w:rsidR="003C6541" w:rsidRPr="003C6541" w:rsidRDefault="003C6541" w:rsidP="003C6541">
      <w:pPr>
        <w:spacing w:before="0" w:after="0"/>
        <w:ind w:left="284"/>
        <w:rPr>
          <w:rFonts w:ascii="Tahoma" w:hAnsi="Tahoma" w:cs="Tahoma"/>
          <w:b/>
          <w:noProof/>
          <w:sz w:val="20"/>
          <w:lang w:val="de-DE"/>
        </w:rPr>
      </w:pPr>
    </w:p>
    <w:p w:rsidR="00A74D3F" w:rsidRPr="001811E3" w:rsidRDefault="00957E9D" w:rsidP="00E14ACC">
      <w:pPr>
        <w:pStyle w:val="Balk2"/>
        <w:numPr>
          <w:ilvl w:val="1"/>
          <w:numId w:val="28"/>
        </w:numPr>
        <w:rPr>
          <w:rFonts w:ascii="Tahoma" w:hAnsi="Tahoma" w:cs="Tahoma"/>
          <w:noProof/>
          <w:color w:val="auto"/>
          <w:sz w:val="20"/>
          <w:szCs w:val="20"/>
          <w:lang w:val="de-DE"/>
        </w:rPr>
      </w:pPr>
      <w:bookmarkStart w:id="16" w:name="_Toc61825534"/>
      <w:bookmarkStart w:id="17" w:name="_Toc63958077"/>
      <w:r w:rsidRPr="001811E3">
        <w:rPr>
          <w:rFonts w:ascii="Tahoma" w:hAnsi="Tahoma" w:cs="Tahoma"/>
          <w:noProof/>
          <w:color w:val="auto"/>
          <w:sz w:val="20"/>
          <w:szCs w:val="20"/>
          <w:lang w:val="de-DE"/>
        </w:rPr>
        <w:t>Uygunluk Değerlendirme Faaliyetinin Gerçekleştirilmesi</w:t>
      </w:r>
      <w:r w:rsidR="00A74D3F" w:rsidRPr="001811E3">
        <w:rPr>
          <w:rFonts w:ascii="Tahoma" w:hAnsi="Tahoma" w:cs="Tahoma"/>
          <w:noProof/>
          <w:color w:val="auto"/>
          <w:sz w:val="20"/>
          <w:szCs w:val="20"/>
          <w:lang w:val="de-DE"/>
        </w:rPr>
        <w:t>:</w:t>
      </w:r>
      <w:bookmarkEnd w:id="16"/>
      <w:bookmarkEnd w:id="17"/>
    </w:p>
    <w:p w:rsidR="00AB5CDE" w:rsidRPr="001811E3" w:rsidRDefault="00AB5CDE" w:rsidP="00E14ACC">
      <w:pPr>
        <w:pStyle w:val="Balk3"/>
        <w:numPr>
          <w:ilvl w:val="2"/>
          <w:numId w:val="28"/>
        </w:numPr>
        <w:rPr>
          <w:rFonts w:ascii="Tahoma" w:hAnsi="Tahoma" w:cs="Tahoma"/>
          <w:color w:val="auto"/>
          <w:sz w:val="20"/>
        </w:rPr>
      </w:pPr>
      <w:bookmarkStart w:id="18" w:name="_Toc61825535"/>
      <w:bookmarkStart w:id="19" w:name="_Toc63958078"/>
      <w:r w:rsidRPr="001811E3">
        <w:rPr>
          <w:rFonts w:ascii="Tahoma" w:hAnsi="Tahoma" w:cs="Tahoma"/>
          <w:color w:val="auto"/>
          <w:sz w:val="20"/>
        </w:rPr>
        <w:t>Teknik Dosya İnceleme:</w:t>
      </w:r>
      <w:bookmarkEnd w:id="18"/>
      <w:bookmarkEnd w:id="19"/>
    </w:p>
    <w:p w:rsidR="007D6016" w:rsidRPr="003C6541" w:rsidRDefault="002F29A3" w:rsidP="003C6541">
      <w:pPr>
        <w:spacing w:beforeLines="60" w:before="144" w:afterLines="60" w:after="144"/>
        <w:ind w:left="360"/>
        <w:rPr>
          <w:rFonts w:ascii="Tahoma" w:hAnsi="Tahoma" w:cs="Tahoma"/>
          <w:sz w:val="20"/>
          <w:lang w:val="tr-TR"/>
        </w:rPr>
      </w:pPr>
      <w:r w:rsidRPr="003C6541">
        <w:rPr>
          <w:rFonts w:ascii="Tahoma" w:hAnsi="Tahoma" w:cs="Tahoma"/>
          <w:sz w:val="20"/>
          <w:lang w:val="tr-TR"/>
        </w:rPr>
        <w:t>U</w:t>
      </w:r>
      <w:r w:rsidR="007D6016" w:rsidRPr="003C6541">
        <w:rPr>
          <w:rFonts w:ascii="Tahoma" w:hAnsi="Tahoma" w:cs="Tahoma"/>
          <w:sz w:val="20"/>
          <w:lang w:val="tr-TR"/>
        </w:rPr>
        <w:t xml:space="preserve">ygunluk değerlendirme faaliyetleri atanan </w:t>
      </w:r>
      <w:r w:rsidR="00354B65" w:rsidRPr="003C6541">
        <w:rPr>
          <w:rFonts w:ascii="Tahoma" w:hAnsi="Tahoma" w:cs="Tahoma"/>
          <w:sz w:val="20"/>
        </w:rPr>
        <w:t xml:space="preserve">Teknik Uzman </w:t>
      </w:r>
      <w:r w:rsidR="007D6016" w:rsidRPr="003C6541">
        <w:rPr>
          <w:rFonts w:ascii="Tahoma" w:hAnsi="Tahoma" w:cs="Tahoma"/>
          <w:sz w:val="20"/>
          <w:lang w:val="tr-TR"/>
        </w:rPr>
        <w:t>tarafından aşağıdaki şekilde sürdürülür</w:t>
      </w:r>
      <w:r w:rsidR="0060592C" w:rsidRPr="003C6541">
        <w:rPr>
          <w:rFonts w:ascii="Tahoma" w:hAnsi="Tahoma" w:cs="Tahoma"/>
          <w:sz w:val="20"/>
          <w:lang w:val="tr-TR"/>
        </w:rPr>
        <w:t xml:space="preserve"> </w:t>
      </w:r>
    </w:p>
    <w:p w:rsidR="00DC3D18" w:rsidRPr="003C6541" w:rsidRDefault="00A073E0" w:rsidP="003C6541">
      <w:pPr>
        <w:spacing w:beforeLines="60" w:before="144" w:afterLines="60" w:after="144"/>
        <w:ind w:left="360"/>
        <w:rPr>
          <w:rFonts w:ascii="Tahoma" w:hAnsi="Tahoma" w:cs="Tahoma"/>
          <w:sz w:val="20"/>
        </w:rPr>
      </w:pPr>
      <w:proofErr w:type="gramStart"/>
      <w:r w:rsidRPr="003C6541">
        <w:rPr>
          <w:rFonts w:ascii="Tahoma" w:hAnsi="Tahoma" w:cs="Tahoma"/>
          <w:sz w:val="20"/>
        </w:rPr>
        <w:t>Mü</w:t>
      </w:r>
      <w:r w:rsidR="008D6135" w:rsidRPr="003C6541">
        <w:rPr>
          <w:rFonts w:ascii="Tahoma" w:hAnsi="Tahoma" w:cs="Tahoma"/>
          <w:sz w:val="20"/>
        </w:rPr>
        <w:t>şteriden Teknik Dosyayı ister.</w:t>
      </w:r>
      <w:proofErr w:type="gramEnd"/>
      <w:r w:rsidR="008D6135" w:rsidRPr="003C6541">
        <w:rPr>
          <w:rFonts w:ascii="Tahoma" w:hAnsi="Tahoma" w:cs="Tahoma"/>
          <w:sz w:val="20"/>
        </w:rPr>
        <w:t xml:space="preserve"> </w:t>
      </w:r>
      <w:proofErr w:type="gramStart"/>
      <w:r w:rsidR="00957E9D" w:rsidRPr="003C6541">
        <w:rPr>
          <w:rFonts w:ascii="Tahoma" w:hAnsi="Tahoma" w:cs="Tahoma"/>
          <w:sz w:val="20"/>
        </w:rPr>
        <w:t>Teknik dosyanın incelenmesi montaj sahasında veya ofis ortamında gerçekleştirilebilir.</w:t>
      </w:r>
      <w:proofErr w:type="gramEnd"/>
      <w:r w:rsidR="00957E9D" w:rsidRPr="003C6541">
        <w:rPr>
          <w:rFonts w:ascii="Tahoma" w:hAnsi="Tahoma" w:cs="Tahoma"/>
          <w:sz w:val="20"/>
        </w:rPr>
        <w:t xml:space="preserve"> </w:t>
      </w:r>
      <w:proofErr w:type="gramStart"/>
      <w:r w:rsidR="00354B65" w:rsidRPr="003C6541">
        <w:rPr>
          <w:rFonts w:ascii="Tahoma" w:hAnsi="Tahoma" w:cs="Tahoma"/>
          <w:sz w:val="20"/>
        </w:rPr>
        <w:t xml:space="preserve">Teknik Uzman </w:t>
      </w:r>
      <w:r w:rsidR="009C09E7" w:rsidRPr="003C6541">
        <w:rPr>
          <w:rFonts w:ascii="Tahoma" w:hAnsi="Tahoma" w:cs="Tahoma"/>
          <w:sz w:val="20"/>
        </w:rPr>
        <w:t>Teknik Dosya İnceleme asamasında LST-U-009 Teknik Dosya Onayı Kontrol Listesini doldurur.</w:t>
      </w:r>
      <w:proofErr w:type="gramEnd"/>
      <w:r w:rsidR="009C09E7" w:rsidRPr="003C6541">
        <w:rPr>
          <w:rFonts w:ascii="Tahoma" w:hAnsi="Tahoma" w:cs="Tahoma"/>
          <w:sz w:val="20"/>
        </w:rPr>
        <w:t xml:space="preserve"> </w:t>
      </w:r>
      <w:r w:rsidR="007D6E39" w:rsidRPr="003C6541">
        <w:rPr>
          <w:rFonts w:ascii="Tahoma" w:hAnsi="Tahoma" w:cs="Tahoma"/>
          <w:sz w:val="20"/>
        </w:rPr>
        <w:t xml:space="preserve">Gerçekleştirilen Teknik Dosya incelemesi sonucunda </w:t>
      </w:r>
      <w:r w:rsidR="00354B65" w:rsidRPr="003C6541">
        <w:rPr>
          <w:rFonts w:ascii="Tahoma" w:hAnsi="Tahoma" w:cs="Tahoma"/>
          <w:sz w:val="20"/>
        </w:rPr>
        <w:t>Teknik Uzman</w:t>
      </w:r>
      <w:r w:rsidR="007D6E39" w:rsidRPr="003C6541">
        <w:rPr>
          <w:rFonts w:ascii="Tahoma" w:hAnsi="Tahoma" w:cs="Tahoma"/>
          <w:sz w:val="20"/>
        </w:rPr>
        <w:t xml:space="preserve">, teknik dosyayı yeterli bulur ise </w:t>
      </w:r>
      <w:r w:rsidR="00354B65" w:rsidRPr="003C6541">
        <w:rPr>
          <w:rFonts w:ascii="Tahoma" w:hAnsi="Tahoma" w:cs="Tahoma"/>
          <w:sz w:val="20"/>
        </w:rPr>
        <w:t xml:space="preserve">Teknik Uzman </w:t>
      </w:r>
      <w:r w:rsidR="00B36F66" w:rsidRPr="003C6541">
        <w:rPr>
          <w:rFonts w:ascii="Tahoma" w:hAnsi="Tahoma" w:cs="Tahoma"/>
          <w:sz w:val="20"/>
        </w:rPr>
        <w:t>Teknik Düzenleme Sorumlusuna</w:t>
      </w:r>
      <w:r w:rsidR="000C1770" w:rsidRPr="003C6541">
        <w:rPr>
          <w:rFonts w:ascii="Tahoma" w:hAnsi="Tahoma" w:cs="Tahoma"/>
          <w:sz w:val="20"/>
        </w:rPr>
        <w:t xml:space="preserve"> planlamanın yapılması için haber </w:t>
      </w:r>
      <w:proofErr w:type="gramStart"/>
      <w:r w:rsidR="000C1770" w:rsidRPr="003C6541">
        <w:rPr>
          <w:rFonts w:ascii="Tahoma" w:hAnsi="Tahoma" w:cs="Tahoma"/>
          <w:sz w:val="20"/>
        </w:rPr>
        <w:t>verir</w:t>
      </w:r>
      <w:r w:rsidR="009C09E7" w:rsidRPr="003C6541">
        <w:rPr>
          <w:rFonts w:ascii="Tahoma" w:hAnsi="Tahoma" w:cs="Tahoma"/>
          <w:sz w:val="20"/>
        </w:rPr>
        <w:t xml:space="preserve">  ve</w:t>
      </w:r>
      <w:proofErr w:type="gramEnd"/>
      <w:r w:rsidR="009C09E7" w:rsidRPr="003C6541">
        <w:rPr>
          <w:rFonts w:ascii="Tahoma" w:hAnsi="Tahoma" w:cs="Tahoma"/>
          <w:sz w:val="20"/>
        </w:rPr>
        <w:t xml:space="preserve"> </w:t>
      </w:r>
      <w:r w:rsidR="007D6E39" w:rsidRPr="003C6541">
        <w:rPr>
          <w:rFonts w:ascii="Tahoma" w:hAnsi="Tahoma" w:cs="Tahoma"/>
          <w:sz w:val="20"/>
        </w:rPr>
        <w:t>müşteri ile temasa geçe</w:t>
      </w:r>
      <w:r w:rsidR="002619A5" w:rsidRPr="003C6541">
        <w:rPr>
          <w:rFonts w:ascii="Tahoma" w:hAnsi="Tahoma" w:cs="Tahoma"/>
          <w:sz w:val="20"/>
        </w:rPr>
        <w:t xml:space="preserve">rek tip incelemesinin sahadaki </w:t>
      </w:r>
      <w:r w:rsidR="007D6E39" w:rsidRPr="003C6541">
        <w:rPr>
          <w:rFonts w:ascii="Tahoma" w:hAnsi="Tahoma" w:cs="Tahoma"/>
          <w:sz w:val="20"/>
        </w:rPr>
        <w:t>kont</w:t>
      </w:r>
      <w:r w:rsidR="00A14F96" w:rsidRPr="003C6541">
        <w:rPr>
          <w:rFonts w:ascii="Tahoma" w:hAnsi="Tahoma" w:cs="Tahoma"/>
          <w:sz w:val="20"/>
        </w:rPr>
        <w:t>rolleri için planlamaları yapar</w:t>
      </w:r>
      <w:r w:rsidR="007D6E39" w:rsidRPr="003C6541">
        <w:rPr>
          <w:rFonts w:ascii="Tahoma" w:hAnsi="Tahoma" w:cs="Tahoma"/>
          <w:sz w:val="20"/>
        </w:rPr>
        <w:t>.</w:t>
      </w:r>
      <w:r w:rsidR="003D66A2" w:rsidRPr="003C6541">
        <w:rPr>
          <w:rFonts w:ascii="Tahoma" w:hAnsi="Tahoma" w:cs="Tahoma"/>
          <w:sz w:val="20"/>
        </w:rPr>
        <w:t xml:space="preserve"> </w:t>
      </w:r>
    </w:p>
    <w:p w:rsidR="00AB5CDE" w:rsidRPr="003C6541" w:rsidRDefault="00E972C2" w:rsidP="003C6541">
      <w:pPr>
        <w:spacing w:beforeLines="60" w:before="144" w:afterLines="60" w:after="144"/>
        <w:ind w:left="360"/>
        <w:rPr>
          <w:rFonts w:ascii="Tahoma" w:hAnsi="Tahoma" w:cs="Tahoma"/>
          <w:sz w:val="20"/>
        </w:rPr>
      </w:pPr>
      <w:proofErr w:type="gramStart"/>
      <w:r w:rsidRPr="003C6541">
        <w:rPr>
          <w:rFonts w:ascii="Tahoma" w:hAnsi="Tahoma" w:cs="Tahoma"/>
          <w:sz w:val="20"/>
        </w:rPr>
        <w:t xml:space="preserve">Teknik dosyada eksiklikler </w:t>
      </w:r>
      <w:r w:rsidR="00A14F96" w:rsidRPr="003C6541">
        <w:rPr>
          <w:rFonts w:ascii="Tahoma" w:hAnsi="Tahoma" w:cs="Tahoma"/>
          <w:sz w:val="20"/>
        </w:rPr>
        <w:t xml:space="preserve">veya uygunsuzluklar mevcut ise </w:t>
      </w:r>
      <w:r w:rsidR="000C1770" w:rsidRPr="003C6541">
        <w:rPr>
          <w:rFonts w:ascii="Tahoma" w:hAnsi="Tahoma" w:cs="Tahoma"/>
          <w:b/>
          <w:sz w:val="20"/>
        </w:rPr>
        <w:t>FRM.U.</w:t>
      </w:r>
      <w:r w:rsidR="00954DA4">
        <w:rPr>
          <w:rFonts w:ascii="Tahoma" w:hAnsi="Tahoma" w:cs="Tahoma"/>
          <w:b/>
          <w:sz w:val="20"/>
        </w:rPr>
        <w:t>078</w:t>
      </w:r>
      <w:r w:rsidR="000C1770" w:rsidRPr="003C6541">
        <w:rPr>
          <w:rFonts w:ascii="Tahoma" w:hAnsi="Tahoma" w:cs="Tahoma"/>
          <w:b/>
          <w:sz w:val="20"/>
        </w:rPr>
        <w:t xml:space="preserve"> </w:t>
      </w:r>
      <w:r w:rsidR="00954DA4">
        <w:rPr>
          <w:rFonts w:ascii="Tahoma" w:hAnsi="Tahoma" w:cs="Tahoma"/>
          <w:b/>
          <w:sz w:val="20"/>
        </w:rPr>
        <w:t xml:space="preserve">Teknik Dosya İnceleme </w:t>
      </w:r>
      <w:r w:rsidR="002A1074">
        <w:rPr>
          <w:rFonts w:ascii="Tahoma" w:hAnsi="Tahoma" w:cs="Tahoma"/>
          <w:b/>
          <w:sz w:val="20"/>
        </w:rPr>
        <w:t xml:space="preserve">Uygunsuzluk Formu </w:t>
      </w:r>
      <w:r w:rsidR="000C1770" w:rsidRPr="003C6541">
        <w:rPr>
          <w:rFonts w:ascii="Tahoma" w:hAnsi="Tahoma" w:cs="Tahoma"/>
          <w:sz w:val="20"/>
        </w:rPr>
        <w:t xml:space="preserve">doldurularak </w:t>
      </w:r>
      <w:r w:rsidRPr="003C6541">
        <w:rPr>
          <w:rFonts w:ascii="Tahoma" w:hAnsi="Tahoma" w:cs="Tahoma"/>
          <w:sz w:val="20"/>
        </w:rPr>
        <w:t>bulgular müşteriye bildirilir.</w:t>
      </w:r>
      <w:proofErr w:type="gramEnd"/>
      <w:r w:rsidR="003D66A2" w:rsidRPr="003C6541">
        <w:rPr>
          <w:rFonts w:ascii="Tahoma" w:hAnsi="Tahoma" w:cs="Tahoma"/>
          <w:sz w:val="20"/>
        </w:rPr>
        <w:t xml:space="preserve"> </w:t>
      </w:r>
      <w:proofErr w:type="gramStart"/>
      <w:r w:rsidR="00E315CA" w:rsidRPr="003C6541">
        <w:rPr>
          <w:rFonts w:ascii="Tahoma" w:hAnsi="Tahoma" w:cs="Tahoma"/>
          <w:sz w:val="20"/>
        </w:rPr>
        <w:t xml:space="preserve">Uygunsuzlukların, türüne </w:t>
      </w:r>
      <w:r w:rsidR="00E151D5" w:rsidRPr="003C6541">
        <w:rPr>
          <w:rFonts w:ascii="Tahoma" w:hAnsi="Tahoma" w:cs="Tahoma"/>
          <w:sz w:val="20"/>
        </w:rPr>
        <w:t>göre</w:t>
      </w:r>
      <w:r w:rsidR="00DC3D18" w:rsidRPr="003C6541">
        <w:rPr>
          <w:rFonts w:ascii="Tahoma" w:hAnsi="Tahoma" w:cs="Tahoma"/>
          <w:sz w:val="20"/>
        </w:rPr>
        <w:t xml:space="preserve"> denetime gidilerek uygunsuzlukların sahada </w:t>
      </w:r>
      <w:r w:rsidR="00656373" w:rsidRPr="003C6541">
        <w:rPr>
          <w:rFonts w:ascii="Tahoma" w:hAnsi="Tahoma" w:cs="Tahoma"/>
          <w:sz w:val="20"/>
        </w:rPr>
        <w:t>görülmesine veya teknik dosyanın uygunsuzluklar düzeltildikten sonra tekrar incelenmesine karar verilebilir.</w:t>
      </w:r>
      <w:proofErr w:type="gramEnd"/>
      <w:r w:rsidR="00E315CA" w:rsidRPr="003C6541">
        <w:rPr>
          <w:rFonts w:ascii="Tahoma" w:hAnsi="Tahoma" w:cs="Tahoma"/>
          <w:sz w:val="20"/>
        </w:rPr>
        <w:t xml:space="preserve"> </w:t>
      </w:r>
      <w:proofErr w:type="gramStart"/>
      <w:r w:rsidR="00646C45" w:rsidRPr="003C6541">
        <w:rPr>
          <w:rFonts w:ascii="Tahoma" w:hAnsi="Tahoma" w:cs="Tahoma"/>
          <w:sz w:val="20"/>
        </w:rPr>
        <w:t>Bu karar uygunsuzluk raporunda belirtilir.</w:t>
      </w:r>
      <w:proofErr w:type="gramEnd"/>
      <w:r w:rsidR="00646C45" w:rsidRPr="003C6541">
        <w:rPr>
          <w:rFonts w:ascii="Tahoma" w:hAnsi="Tahoma" w:cs="Tahoma"/>
          <w:b/>
          <w:sz w:val="20"/>
        </w:rPr>
        <w:t xml:space="preserve"> </w:t>
      </w:r>
      <w:proofErr w:type="gramStart"/>
      <w:r w:rsidR="003D66A2" w:rsidRPr="003C6541">
        <w:rPr>
          <w:rFonts w:ascii="Tahoma" w:hAnsi="Tahoma" w:cs="Tahoma"/>
          <w:sz w:val="20"/>
        </w:rPr>
        <w:t>Müşteri tarafından kapatılan uygunsuzl</w:t>
      </w:r>
      <w:r w:rsidR="007B610E" w:rsidRPr="003C6541">
        <w:rPr>
          <w:rFonts w:ascii="Tahoma" w:hAnsi="Tahoma" w:cs="Tahoma"/>
          <w:sz w:val="20"/>
        </w:rPr>
        <w:t>ukla</w:t>
      </w:r>
      <w:r w:rsidR="00DB30B4" w:rsidRPr="003C6541">
        <w:rPr>
          <w:rFonts w:ascii="Tahoma" w:hAnsi="Tahoma" w:cs="Tahoma"/>
          <w:sz w:val="20"/>
        </w:rPr>
        <w:t xml:space="preserve">r ile ilgili </w:t>
      </w:r>
      <w:r w:rsidR="00354B65" w:rsidRPr="003C6541">
        <w:rPr>
          <w:rFonts w:ascii="Tahoma" w:hAnsi="Tahoma" w:cs="Tahoma"/>
          <w:sz w:val="20"/>
        </w:rPr>
        <w:t xml:space="preserve">Teknik Uzman </w:t>
      </w:r>
      <w:r w:rsidR="00954DA4" w:rsidRPr="003C6541">
        <w:rPr>
          <w:rFonts w:ascii="Tahoma" w:hAnsi="Tahoma" w:cs="Tahoma"/>
          <w:b/>
          <w:sz w:val="20"/>
        </w:rPr>
        <w:t>FRM.U.</w:t>
      </w:r>
      <w:r w:rsidR="00954DA4">
        <w:rPr>
          <w:rFonts w:ascii="Tahoma" w:hAnsi="Tahoma" w:cs="Tahoma"/>
          <w:b/>
          <w:sz w:val="20"/>
        </w:rPr>
        <w:t>078</w:t>
      </w:r>
      <w:r w:rsidR="00954DA4" w:rsidRPr="003C6541">
        <w:rPr>
          <w:rFonts w:ascii="Tahoma" w:hAnsi="Tahoma" w:cs="Tahoma"/>
          <w:b/>
          <w:sz w:val="20"/>
        </w:rPr>
        <w:t xml:space="preserve"> </w:t>
      </w:r>
      <w:r w:rsidR="00954DA4">
        <w:rPr>
          <w:rFonts w:ascii="Tahoma" w:hAnsi="Tahoma" w:cs="Tahoma"/>
          <w:b/>
          <w:sz w:val="20"/>
        </w:rPr>
        <w:t xml:space="preserve">Teknik Dosya İnceleme Uygunsuzluk Formunun </w:t>
      </w:r>
      <w:r w:rsidR="00954DA4" w:rsidRPr="00954DA4">
        <w:rPr>
          <w:rFonts w:ascii="Tahoma" w:hAnsi="Tahoma" w:cs="Tahoma"/>
          <w:sz w:val="20"/>
        </w:rPr>
        <w:t>ilgili kısmını doldurur.</w:t>
      </w:r>
      <w:proofErr w:type="gramEnd"/>
    </w:p>
    <w:p w:rsidR="009F6480" w:rsidRPr="003C6541" w:rsidRDefault="009F6480" w:rsidP="003C6541">
      <w:pPr>
        <w:pStyle w:val="ListeParagraf"/>
        <w:spacing w:after="0" w:line="240" w:lineRule="auto"/>
        <w:ind w:left="360"/>
        <w:rPr>
          <w:rFonts w:ascii="Tahoma" w:hAnsi="Tahoma" w:cs="Tahoma"/>
          <w:noProof/>
          <w:sz w:val="20"/>
          <w:szCs w:val="20"/>
        </w:rPr>
      </w:pPr>
      <w:r w:rsidRPr="003C6541">
        <w:rPr>
          <w:rFonts w:ascii="Tahoma" w:hAnsi="Tahoma" w:cs="Tahoma"/>
          <w:noProof/>
          <w:sz w:val="20"/>
          <w:szCs w:val="20"/>
        </w:rPr>
        <w:t>Kuruluşun başvuruda</w:t>
      </w:r>
      <w:r w:rsidR="00FF03CB" w:rsidRPr="003C6541">
        <w:rPr>
          <w:rFonts w:ascii="Tahoma" w:hAnsi="Tahoma" w:cs="Tahoma"/>
          <w:noProof/>
          <w:sz w:val="20"/>
          <w:szCs w:val="20"/>
        </w:rPr>
        <w:t xml:space="preserve"> bulunduğu tarih esas alınarak 3</w:t>
      </w:r>
      <w:r w:rsidRPr="003C6541">
        <w:rPr>
          <w:rFonts w:ascii="Tahoma" w:hAnsi="Tahoma" w:cs="Tahoma"/>
          <w:noProof/>
          <w:sz w:val="20"/>
          <w:szCs w:val="20"/>
        </w:rPr>
        <w:t xml:space="preserve"> ay içerisinde dokümanlarındaki eksiklikler giderilmez ve denetimi kabul etmezse müracaat iptal edilir. </w:t>
      </w:r>
    </w:p>
    <w:p w:rsidR="009F6480" w:rsidRPr="003C6541" w:rsidRDefault="009F6480" w:rsidP="003C6541">
      <w:pPr>
        <w:pStyle w:val="ListeParagraf"/>
        <w:spacing w:after="0" w:line="240" w:lineRule="auto"/>
        <w:ind w:left="360"/>
        <w:rPr>
          <w:rFonts w:ascii="Tahoma" w:hAnsi="Tahoma" w:cs="Tahoma"/>
          <w:b/>
          <w:noProof/>
          <w:sz w:val="20"/>
          <w:szCs w:val="20"/>
        </w:rPr>
      </w:pPr>
      <w:r w:rsidRPr="003C6541">
        <w:rPr>
          <w:rFonts w:ascii="Tahoma" w:hAnsi="Tahoma" w:cs="Tahoma"/>
          <w:noProof/>
          <w:sz w:val="20"/>
          <w:szCs w:val="20"/>
        </w:rPr>
        <w:t>Müracaatı iptal edilen kuruluşların dosyaları iade</w:t>
      </w:r>
      <w:r w:rsidR="009D72CA" w:rsidRPr="003C6541">
        <w:rPr>
          <w:rFonts w:ascii="Tahoma" w:hAnsi="Tahoma" w:cs="Tahoma"/>
          <w:noProof/>
          <w:sz w:val="20"/>
          <w:szCs w:val="20"/>
        </w:rPr>
        <w:t xml:space="preserve"> edilmez</w:t>
      </w:r>
      <w:r w:rsidR="004E2C46" w:rsidRPr="003C6541">
        <w:rPr>
          <w:rFonts w:ascii="Tahoma" w:hAnsi="Tahoma" w:cs="Tahoma"/>
          <w:b/>
          <w:noProof/>
          <w:sz w:val="20"/>
          <w:szCs w:val="20"/>
        </w:rPr>
        <w:t>.</w:t>
      </w:r>
      <w:r w:rsidRPr="003C6541">
        <w:rPr>
          <w:rFonts w:ascii="Tahoma" w:hAnsi="Tahoma" w:cs="Tahoma"/>
          <w:noProof/>
          <w:sz w:val="20"/>
          <w:szCs w:val="20"/>
        </w:rPr>
        <w:t xml:space="preserve"> Bu kuruluşların yeniden müracaatları halinde müracaat ücreti yeniden tahakkuk ettirilir, müracaatları yeni müracaat olarak değerlendirilir ve eski müracaat numaraları iptal edilerek yeni dosya numarası verilir</w:t>
      </w:r>
      <w:r w:rsidR="000A5B4E" w:rsidRPr="003C6541">
        <w:rPr>
          <w:rFonts w:ascii="Tahoma" w:hAnsi="Tahoma" w:cs="Tahoma"/>
          <w:noProof/>
          <w:sz w:val="20"/>
          <w:szCs w:val="20"/>
        </w:rPr>
        <w:t>. (Kayıtların Kontrolü Prosedürü)</w:t>
      </w:r>
    </w:p>
    <w:p w:rsidR="00FE5BD7" w:rsidRPr="003C6541" w:rsidRDefault="00237860" w:rsidP="003C6541">
      <w:pPr>
        <w:spacing w:beforeLines="60" w:before="144" w:afterLines="60" w:after="144"/>
        <w:ind w:left="360"/>
        <w:rPr>
          <w:rFonts w:ascii="Tahoma" w:hAnsi="Tahoma" w:cs="Tahoma"/>
          <w:sz w:val="20"/>
        </w:rPr>
      </w:pPr>
      <w:r w:rsidRPr="003C6541">
        <w:rPr>
          <w:rFonts w:ascii="Tahoma" w:hAnsi="Tahoma" w:cs="Tahoma"/>
          <w:sz w:val="20"/>
        </w:rPr>
        <w:t>Teknik dosya denetimi esnasında, tasarım incelemesi için</w:t>
      </w:r>
      <w:r w:rsidR="00FE5BD7" w:rsidRPr="003C6541">
        <w:rPr>
          <w:rFonts w:ascii="Tahoma" w:hAnsi="Tahoma" w:cs="Tahoma"/>
          <w:sz w:val="20"/>
        </w:rPr>
        <w:t xml:space="preserve"> uyumlaştırılmış standard var ise</w:t>
      </w:r>
    </w:p>
    <w:p w:rsidR="00FE5BD7" w:rsidRPr="003C6541" w:rsidRDefault="00FE5BD7" w:rsidP="003C6541">
      <w:pPr>
        <w:pStyle w:val="ListeParagraf"/>
        <w:numPr>
          <w:ilvl w:val="0"/>
          <w:numId w:val="4"/>
        </w:numPr>
        <w:spacing w:beforeLines="60" w:before="144" w:afterLines="60" w:after="144" w:line="240" w:lineRule="auto"/>
        <w:rPr>
          <w:rFonts w:ascii="Tahoma" w:hAnsi="Tahoma" w:cs="Tahoma"/>
          <w:sz w:val="20"/>
          <w:szCs w:val="20"/>
        </w:rPr>
      </w:pPr>
      <w:r w:rsidRPr="003C6541">
        <w:rPr>
          <w:rFonts w:ascii="Tahoma" w:hAnsi="Tahoma" w:cs="Tahoma"/>
          <w:sz w:val="20"/>
          <w:szCs w:val="20"/>
        </w:rPr>
        <w:t>Uyumlaştırılmış standara göre hazırlanmış checklist kullanılır</w:t>
      </w:r>
    </w:p>
    <w:p w:rsidR="00FE5BD7" w:rsidRPr="003C6541" w:rsidRDefault="00237860" w:rsidP="003C6541">
      <w:pPr>
        <w:spacing w:beforeLines="60" w:before="144" w:afterLines="60" w:after="144"/>
        <w:ind w:firstLine="426"/>
        <w:rPr>
          <w:rFonts w:ascii="Tahoma" w:hAnsi="Tahoma" w:cs="Tahoma"/>
          <w:sz w:val="20"/>
        </w:rPr>
      </w:pPr>
      <w:r w:rsidRPr="003C6541">
        <w:rPr>
          <w:rFonts w:ascii="Tahoma" w:hAnsi="Tahoma" w:cs="Tahoma"/>
          <w:sz w:val="20"/>
        </w:rPr>
        <w:t>Uyumlaştırılmış standard yok ise</w:t>
      </w:r>
      <w:r w:rsidR="00FE5BD7" w:rsidRPr="003C6541">
        <w:rPr>
          <w:rFonts w:ascii="Tahoma" w:hAnsi="Tahoma" w:cs="Tahoma"/>
          <w:sz w:val="20"/>
        </w:rPr>
        <w:t>;</w:t>
      </w:r>
    </w:p>
    <w:p w:rsidR="00FE5BD7" w:rsidRPr="003C6541" w:rsidRDefault="00FE5BD7" w:rsidP="003C6541">
      <w:pPr>
        <w:pStyle w:val="ListeParagraf"/>
        <w:numPr>
          <w:ilvl w:val="0"/>
          <w:numId w:val="4"/>
        </w:numPr>
        <w:spacing w:beforeLines="60" w:before="144" w:afterLines="60" w:after="144" w:line="240" w:lineRule="auto"/>
        <w:rPr>
          <w:rFonts w:ascii="Tahoma" w:hAnsi="Tahoma" w:cs="Tahoma"/>
          <w:sz w:val="20"/>
          <w:szCs w:val="20"/>
        </w:rPr>
      </w:pPr>
      <w:r w:rsidRPr="003C6541">
        <w:rPr>
          <w:rFonts w:ascii="Tahoma" w:hAnsi="Tahoma" w:cs="Tahoma"/>
          <w:sz w:val="20"/>
          <w:szCs w:val="20"/>
        </w:rPr>
        <w:t>Benzer ürüne ait standartlar ISO, TSE, ANSI vb. aranır</w:t>
      </w:r>
    </w:p>
    <w:p w:rsidR="00FE5BD7" w:rsidRDefault="00FE5BD7" w:rsidP="003C6541">
      <w:pPr>
        <w:pStyle w:val="ListeParagraf"/>
        <w:numPr>
          <w:ilvl w:val="0"/>
          <w:numId w:val="4"/>
        </w:numPr>
        <w:spacing w:beforeLines="60" w:before="144" w:afterLines="60" w:after="144" w:line="240" w:lineRule="auto"/>
        <w:rPr>
          <w:rFonts w:ascii="Tahoma" w:hAnsi="Tahoma" w:cs="Tahoma"/>
          <w:sz w:val="20"/>
          <w:szCs w:val="20"/>
        </w:rPr>
      </w:pPr>
      <w:r w:rsidRPr="003C6541">
        <w:rPr>
          <w:rFonts w:ascii="Tahoma" w:hAnsi="Tahoma" w:cs="Tahoma"/>
          <w:sz w:val="20"/>
          <w:szCs w:val="20"/>
        </w:rPr>
        <w:t>T</w:t>
      </w:r>
      <w:r w:rsidR="00237860" w:rsidRPr="003C6541">
        <w:rPr>
          <w:rFonts w:ascii="Tahoma" w:hAnsi="Tahoma" w:cs="Tahoma"/>
          <w:sz w:val="20"/>
          <w:szCs w:val="20"/>
        </w:rPr>
        <w:t xml:space="preserve">emel sağlık güvenlik kurallarına gore kontrol listesi kullanılır (FRM-U-004). </w:t>
      </w:r>
    </w:p>
    <w:p w:rsidR="000C2DF1" w:rsidRPr="003C6541" w:rsidRDefault="000C2DF1" w:rsidP="000C2DF1">
      <w:pPr>
        <w:pStyle w:val="ListeParagraf"/>
        <w:numPr>
          <w:ilvl w:val="0"/>
          <w:numId w:val="4"/>
        </w:numPr>
        <w:spacing w:beforeLines="60" w:before="144" w:afterLines="60" w:after="144" w:line="240" w:lineRule="auto"/>
        <w:rPr>
          <w:rFonts w:ascii="Tahoma" w:hAnsi="Tahoma" w:cs="Tahoma"/>
          <w:b/>
          <w:i/>
          <w:color w:val="FF0000"/>
          <w:sz w:val="20"/>
          <w:szCs w:val="20"/>
        </w:rPr>
      </w:pPr>
      <w:r w:rsidRPr="003C6541">
        <w:rPr>
          <w:rFonts w:ascii="Tahoma" w:hAnsi="Tahoma" w:cs="Tahoma"/>
          <w:b/>
          <w:i/>
          <w:color w:val="FF0000"/>
          <w:sz w:val="20"/>
          <w:szCs w:val="20"/>
        </w:rPr>
        <w:t xml:space="preserve">FRM-U-143 nolu 12100 Risk Değerlendirmesi Formu </w:t>
      </w:r>
      <w:r>
        <w:rPr>
          <w:rFonts w:ascii="Tahoma" w:hAnsi="Tahoma" w:cs="Tahoma"/>
          <w:b/>
          <w:i/>
          <w:color w:val="FF0000"/>
          <w:sz w:val="20"/>
          <w:szCs w:val="20"/>
        </w:rPr>
        <w:t>kullanılır.</w:t>
      </w:r>
    </w:p>
    <w:p w:rsidR="00237860" w:rsidRPr="003C6541" w:rsidRDefault="00237860" w:rsidP="003C6541">
      <w:pPr>
        <w:spacing w:beforeLines="60" w:before="144" w:afterLines="60" w:after="144"/>
        <w:ind w:left="426"/>
        <w:rPr>
          <w:rFonts w:ascii="Tahoma" w:hAnsi="Tahoma" w:cs="Tahoma"/>
          <w:sz w:val="20"/>
        </w:rPr>
      </w:pPr>
      <w:r w:rsidRPr="003C6541">
        <w:rPr>
          <w:rFonts w:ascii="Tahoma" w:hAnsi="Tahoma" w:cs="Tahoma"/>
          <w:sz w:val="20"/>
        </w:rPr>
        <w:t xml:space="preserve">Eğer kontrol edilecek ürün için o ana </w:t>
      </w:r>
      <w:proofErr w:type="gramStart"/>
      <w:r w:rsidRPr="003C6541">
        <w:rPr>
          <w:rFonts w:ascii="Tahoma" w:hAnsi="Tahoma" w:cs="Tahoma"/>
          <w:sz w:val="20"/>
        </w:rPr>
        <w:t>kadar</w:t>
      </w:r>
      <w:proofErr w:type="gramEnd"/>
      <w:r w:rsidRPr="003C6541">
        <w:rPr>
          <w:rFonts w:ascii="Tahoma" w:hAnsi="Tahoma" w:cs="Tahoma"/>
          <w:sz w:val="20"/>
        </w:rPr>
        <w:t xml:space="preserve"> hazırlanmış bir kontrol listesi yok ise, öncelikle standard gore ayrı ayrı tasarım ve kontrol listesi oluşturulmak zorundadır. </w:t>
      </w:r>
    </w:p>
    <w:p w:rsidR="00FE5BD7" w:rsidRDefault="00FE5BD7" w:rsidP="003C6541">
      <w:pPr>
        <w:spacing w:beforeLines="60" w:before="144" w:afterLines="60" w:after="144"/>
        <w:ind w:left="426"/>
        <w:rPr>
          <w:rFonts w:ascii="Tahoma" w:hAnsi="Tahoma" w:cs="Tahoma"/>
          <w:sz w:val="20"/>
        </w:rPr>
      </w:pPr>
      <w:proofErr w:type="gramStart"/>
      <w:r w:rsidRPr="003C6541">
        <w:rPr>
          <w:rFonts w:ascii="Tahoma" w:hAnsi="Tahoma" w:cs="Tahoma"/>
          <w:sz w:val="20"/>
        </w:rPr>
        <w:t xml:space="preserve">Her iki durumdada standartlar tüm </w:t>
      </w:r>
      <w:r w:rsidR="00347F0A" w:rsidRPr="003C6541">
        <w:rPr>
          <w:rFonts w:ascii="Tahoma" w:hAnsi="Tahoma" w:cs="Tahoma"/>
          <w:sz w:val="20"/>
        </w:rPr>
        <w:t>şartları kapsayamayabilir.</w:t>
      </w:r>
      <w:proofErr w:type="gramEnd"/>
      <w:r w:rsidR="00347F0A" w:rsidRPr="003C6541">
        <w:rPr>
          <w:rFonts w:ascii="Tahoma" w:hAnsi="Tahoma" w:cs="Tahoma"/>
          <w:sz w:val="20"/>
        </w:rPr>
        <w:t xml:space="preserve"> </w:t>
      </w:r>
      <w:proofErr w:type="gramStart"/>
      <w:r w:rsidR="00347F0A" w:rsidRPr="003C6541">
        <w:rPr>
          <w:rFonts w:ascii="Tahoma" w:hAnsi="Tahoma" w:cs="Tahoma"/>
          <w:sz w:val="20"/>
        </w:rPr>
        <w:t xml:space="preserve">Bundan dolayı </w:t>
      </w:r>
      <w:r w:rsidR="00354B65" w:rsidRPr="003C6541">
        <w:rPr>
          <w:rFonts w:ascii="Tahoma" w:hAnsi="Tahoma" w:cs="Tahoma"/>
          <w:sz w:val="20"/>
        </w:rPr>
        <w:t xml:space="preserve">Teknik Uzman </w:t>
      </w:r>
      <w:r w:rsidR="00FF03CB" w:rsidRPr="003C6541">
        <w:rPr>
          <w:rFonts w:ascii="Tahoma" w:hAnsi="Tahoma" w:cs="Tahoma"/>
          <w:sz w:val="20"/>
        </w:rPr>
        <w:t>aşağıdaki tüm huhusların k</w:t>
      </w:r>
      <w:r w:rsidR="00347F0A" w:rsidRPr="003C6541">
        <w:rPr>
          <w:rFonts w:ascii="Tahoma" w:hAnsi="Tahoma" w:cs="Tahoma"/>
          <w:sz w:val="20"/>
        </w:rPr>
        <w:t>ontrol edildiğinden emin olmalıdır.</w:t>
      </w:r>
      <w:proofErr w:type="gramEnd"/>
    </w:p>
    <w:p w:rsidR="00E05DF4" w:rsidRPr="003C6541" w:rsidRDefault="00E05DF4" w:rsidP="003C6541">
      <w:pPr>
        <w:spacing w:beforeLines="60" w:before="144" w:afterLines="60" w:after="144"/>
        <w:ind w:left="426"/>
        <w:rPr>
          <w:rFonts w:ascii="Tahoma" w:hAnsi="Tahoma" w:cs="Tahoma"/>
          <w:sz w:val="20"/>
        </w:rPr>
      </w:pPr>
    </w:p>
    <w:p w:rsidR="00576268" w:rsidRPr="003C6541" w:rsidRDefault="0003450A" w:rsidP="003C6541">
      <w:pPr>
        <w:pStyle w:val="ListeParagraf"/>
        <w:spacing w:after="0" w:line="240" w:lineRule="auto"/>
        <w:ind w:left="360"/>
        <w:rPr>
          <w:rFonts w:ascii="Tahoma" w:hAnsi="Tahoma" w:cs="Tahoma"/>
          <w:b/>
          <w:noProof/>
          <w:sz w:val="20"/>
          <w:szCs w:val="20"/>
        </w:rPr>
      </w:pPr>
      <w:r w:rsidRPr="003C6541">
        <w:rPr>
          <w:rFonts w:ascii="Tahoma" w:hAnsi="Tahoma" w:cs="Tahoma"/>
          <w:b/>
          <w:noProof/>
          <w:sz w:val="20"/>
          <w:szCs w:val="20"/>
        </w:rPr>
        <w:lastRenderedPageBreak/>
        <w:t>Tasarım</w:t>
      </w:r>
      <w:r w:rsidR="00576268" w:rsidRPr="003C6541">
        <w:rPr>
          <w:rFonts w:ascii="Tahoma" w:hAnsi="Tahoma" w:cs="Tahoma"/>
          <w:b/>
          <w:noProof/>
          <w:sz w:val="20"/>
          <w:szCs w:val="20"/>
        </w:rPr>
        <w:t xml:space="preserve"> Kontrolü</w:t>
      </w:r>
    </w:p>
    <w:p w:rsidR="00C86FFA" w:rsidRPr="003C6541" w:rsidRDefault="00C86FFA" w:rsidP="003C6541">
      <w:pPr>
        <w:pStyle w:val="ListeParagraf"/>
        <w:spacing w:after="0" w:line="240" w:lineRule="auto"/>
        <w:rPr>
          <w:rFonts w:ascii="Tahoma" w:hAnsi="Tahoma" w:cs="Tahoma"/>
          <w:noProof/>
          <w:sz w:val="20"/>
          <w:szCs w:val="20"/>
        </w:rPr>
      </w:pPr>
      <w:r w:rsidRPr="003C6541">
        <w:rPr>
          <w:rFonts w:ascii="Tahoma" w:hAnsi="Tahoma" w:cs="Tahoma"/>
          <w:noProof/>
          <w:sz w:val="20"/>
          <w:szCs w:val="20"/>
        </w:rPr>
        <w:t>Hesaplamalar en kritik durumlar</w:t>
      </w:r>
      <w:r w:rsidR="00576268" w:rsidRPr="003C6541">
        <w:rPr>
          <w:rFonts w:ascii="Tahoma" w:hAnsi="Tahoma" w:cs="Tahoma"/>
          <w:noProof/>
          <w:sz w:val="20"/>
          <w:szCs w:val="20"/>
        </w:rPr>
        <w:t xml:space="preserve"> için yapılmalıdır. </w:t>
      </w:r>
      <w:r w:rsidR="00E77FB4" w:rsidRPr="00BD75D6">
        <w:rPr>
          <w:rFonts w:ascii="Tahoma" w:hAnsi="Tahoma" w:cs="Tahoma"/>
          <w:b/>
          <w:noProof/>
          <w:sz w:val="20"/>
          <w:szCs w:val="20"/>
        </w:rPr>
        <w:t xml:space="preserve">TLM-U-021 Makine Emniyeti </w:t>
      </w:r>
      <w:r w:rsidR="00442A91">
        <w:rPr>
          <w:rFonts w:ascii="Tahoma" w:hAnsi="Tahoma" w:cs="Tahoma"/>
          <w:b/>
          <w:noProof/>
          <w:sz w:val="20"/>
          <w:szCs w:val="20"/>
        </w:rPr>
        <w:t xml:space="preserve">Yönetmeliği </w:t>
      </w:r>
      <w:r w:rsidR="00E77FB4" w:rsidRPr="00BD75D6">
        <w:rPr>
          <w:rFonts w:ascii="Tahoma" w:hAnsi="Tahoma" w:cs="Tahoma"/>
          <w:b/>
          <w:noProof/>
          <w:sz w:val="20"/>
          <w:szCs w:val="20"/>
        </w:rPr>
        <w:t>Tasarım</w:t>
      </w:r>
      <w:r w:rsidR="00576268" w:rsidRPr="00BD75D6">
        <w:rPr>
          <w:rFonts w:ascii="Tahoma" w:hAnsi="Tahoma" w:cs="Tahoma"/>
          <w:b/>
          <w:noProof/>
          <w:sz w:val="20"/>
          <w:szCs w:val="20"/>
        </w:rPr>
        <w:t xml:space="preserve"> </w:t>
      </w:r>
      <w:r w:rsidR="0095704E" w:rsidRPr="00BD75D6">
        <w:rPr>
          <w:rFonts w:ascii="Tahoma" w:hAnsi="Tahoma" w:cs="Tahoma"/>
          <w:b/>
          <w:noProof/>
          <w:sz w:val="20"/>
          <w:szCs w:val="20"/>
        </w:rPr>
        <w:t xml:space="preserve">Kontrol </w:t>
      </w:r>
      <w:r w:rsidR="00576268" w:rsidRPr="00BD75D6">
        <w:rPr>
          <w:rFonts w:ascii="Tahoma" w:hAnsi="Tahoma" w:cs="Tahoma"/>
          <w:b/>
          <w:noProof/>
          <w:sz w:val="20"/>
          <w:szCs w:val="20"/>
        </w:rPr>
        <w:t>Talimatında</w:t>
      </w:r>
      <w:r w:rsidR="00576268" w:rsidRPr="003C6541">
        <w:rPr>
          <w:rFonts w:ascii="Tahoma" w:hAnsi="Tahoma" w:cs="Tahoma"/>
          <w:noProof/>
          <w:sz w:val="20"/>
          <w:szCs w:val="20"/>
        </w:rPr>
        <w:t xml:space="preserve"> </w:t>
      </w:r>
      <w:r w:rsidR="00576268" w:rsidRPr="003C6541">
        <w:rPr>
          <w:rFonts w:ascii="Tahoma" w:hAnsi="Tahoma" w:cs="Tahoma"/>
          <w:sz w:val="20"/>
          <w:szCs w:val="20"/>
        </w:rPr>
        <w:t xml:space="preserve">Teknik Uzmanın </w:t>
      </w:r>
      <w:r w:rsidR="00576268" w:rsidRPr="003C6541">
        <w:rPr>
          <w:rFonts w:ascii="Tahoma" w:hAnsi="Tahoma" w:cs="Tahoma"/>
          <w:noProof/>
          <w:sz w:val="20"/>
          <w:szCs w:val="20"/>
        </w:rPr>
        <w:t xml:space="preserve">kontrol etmesi gereken hesaplamalar  belirtilmiştir. </w:t>
      </w:r>
    </w:p>
    <w:p w:rsidR="00C86FFA" w:rsidRPr="003C6541" w:rsidRDefault="00576268" w:rsidP="003C6541">
      <w:pPr>
        <w:pStyle w:val="ListeParagraf"/>
        <w:spacing w:after="0" w:line="240" w:lineRule="auto"/>
        <w:rPr>
          <w:rFonts w:ascii="Tahoma" w:hAnsi="Tahoma" w:cs="Tahoma"/>
          <w:noProof/>
          <w:sz w:val="20"/>
          <w:szCs w:val="20"/>
        </w:rPr>
      </w:pPr>
      <w:r w:rsidRPr="003C6541">
        <w:rPr>
          <w:rFonts w:ascii="Tahoma" w:hAnsi="Tahoma" w:cs="Tahoma"/>
          <w:noProof/>
          <w:sz w:val="20"/>
          <w:szCs w:val="20"/>
        </w:rPr>
        <w:t xml:space="preserve">Eğer ürünün harmonize standardı var ise, ilgili harmonize standartta yer alan tüm hesaplamaların yapılması beklenir. </w:t>
      </w:r>
    </w:p>
    <w:p w:rsidR="00576268" w:rsidRPr="003C6541" w:rsidRDefault="00576268" w:rsidP="003C6541">
      <w:pPr>
        <w:pStyle w:val="ListeParagraf"/>
        <w:spacing w:after="0" w:line="240" w:lineRule="auto"/>
        <w:rPr>
          <w:rFonts w:ascii="Tahoma" w:hAnsi="Tahoma" w:cs="Tahoma"/>
          <w:noProof/>
          <w:sz w:val="20"/>
          <w:szCs w:val="20"/>
        </w:rPr>
      </w:pPr>
      <w:r w:rsidRPr="003C6541">
        <w:rPr>
          <w:rFonts w:ascii="Tahoma" w:hAnsi="Tahoma" w:cs="Tahoma"/>
          <w:noProof/>
          <w:sz w:val="20"/>
          <w:szCs w:val="20"/>
        </w:rPr>
        <w:t xml:space="preserve">Eğer harmonize standart yok ise, </w:t>
      </w:r>
      <w:r w:rsidR="00C86FFA" w:rsidRPr="003C6541">
        <w:rPr>
          <w:rFonts w:ascii="Tahoma" w:hAnsi="Tahoma" w:cs="Tahoma"/>
          <w:noProof/>
          <w:sz w:val="20"/>
          <w:szCs w:val="20"/>
        </w:rPr>
        <w:t xml:space="preserve">öncelikle benzer ürün standartlarındaki hesaplama yöntemleri göz önünde bulundurulur. Ayrıca </w:t>
      </w:r>
      <w:r w:rsidRPr="00BD75D6">
        <w:rPr>
          <w:rFonts w:ascii="Tahoma" w:hAnsi="Tahoma" w:cs="Tahoma"/>
          <w:b/>
          <w:noProof/>
          <w:sz w:val="20"/>
          <w:szCs w:val="20"/>
        </w:rPr>
        <w:t>TLM-U-021</w:t>
      </w:r>
      <w:r w:rsidRPr="003C6541">
        <w:rPr>
          <w:rFonts w:ascii="Tahoma" w:hAnsi="Tahoma" w:cs="Tahoma"/>
          <w:noProof/>
          <w:sz w:val="20"/>
          <w:szCs w:val="20"/>
        </w:rPr>
        <w:t xml:space="preserve"> deki ilgili hesaplamaların yapılması beklenir.</w:t>
      </w:r>
    </w:p>
    <w:p w:rsidR="00576268" w:rsidRPr="003C6541" w:rsidRDefault="00576268" w:rsidP="003C6541">
      <w:pPr>
        <w:pStyle w:val="ListeParagraf"/>
        <w:spacing w:after="0" w:line="240" w:lineRule="auto"/>
        <w:rPr>
          <w:rFonts w:ascii="Tahoma" w:hAnsi="Tahoma" w:cs="Tahoma"/>
          <w:noProof/>
          <w:sz w:val="20"/>
          <w:szCs w:val="20"/>
        </w:rPr>
      </w:pPr>
      <w:r w:rsidRPr="003C6541">
        <w:rPr>
          <w:rFonts w:ascii="Tahoma" w:hAnsi="Tahoma" w:cs="Tahoma"/>
          <w:noProof/>
          <w:sz w:val="20"/>
          <w:szCs w:val="20"/>
        </w:rPr>
        <w:t>Hesaplamalar, firma tarafından klasik yöntem kull</w:t>
      </w:r>
      <w:r w:rsidR="00E77FB4" w:rsidRPr="003C6541">
        <w:rPr>
          <w:rFonts w:ascii="Tahoma" w:hAnsi="Tahoma" w:cs="Tahoma"/>
          <w:noProof/>
          <w:sz w:val="20"/>
          <w:szCs w:val="20"/>
        </w:rPr>
        <w:t>anılarak veya uluslar arası kabu</w:t>
      </w:r>
      <w:r w:rsidRPr="003C6541">
        <w:rPr>
          <w:rFonts w:ascii="Tahoma" w:hAnsi="Tahoma" w:cs="Tahoma"/>
          <w:noProof/>
          <w:sz w:val="20"/>
          <w:szCs w:val="20"/>
        </w:rPr>
        <w:t>l edilmiş tasarım programları kullanılarak yapılabilir. Her iki yöntemde de firmanın kullandığı :</w:t>
      </w:r>
    </w:p>
    <w:p w:rsidR="00576268" w:rsidRPr="003C6541" w:rsidRDefault="00576268" w:rsidP="003C6541">
      <w:pPr>
        <w:pStyle w:val="ListeParagraf"/>
        <w:numPr>
          <w:ilvl w:val="0"/>
          <w:numId w:val="4"/>
        </w:numPr>
        <w:spacing w:after="0" w:line="240" w:lineRule="auto"/>
        <w:rPr>
          <w:rFonts w:ascii="Tahoma" w:hAnsi="Tahoma" w:cs="Tahoma"/>
          <w:noProof/>
          <w:sz w:val="20"/>
          <w:szCs w:val="20"/>
        </w:rPr>
      </w:pPr>
      <w:r w:rsidRPr="003C6541">
        <w:rPr>
          <w:rFonts w:ascii="Tahoma" w:hAnsi="Tahoma" w:cs="Tahoma"/>
          <w:noProof/>
          <w:sz w:val="20"/>
          <w:szCs w:val="20"/>
        </w:rPr>
        <w:t xml:space="preserve">Formülasyonun </w:t>
      </w:r>
    </w:p>
    <w:p w:rsidR="00576268" w:rsidRPr="003C6541" w:rsidRDefault="00576268" w:rsidP="003C6541">
      <w:pPr>
        <w:pStyle w:val="ListeParagraf"/>
        <w:numPr>
          <w:ilvl w:val="0"/>
          <w:numId w:val="4"/>
        </w:numPr>
        <w:spacing w:after="0" w:line="240" w:lineRule="auto"/>
        <w:rPr>
          <w:rFonts w:ascii="Tahoma" w:hAnsi="Tahoma" w:cs="Tahoma"/>
          <w:noProof/>
          <w:sz w:val="20"/>
          <w:szCs w:val="20"/>
        </w:rPr>
      </w:pPr>
      <w:r w:rsidRPr="003C6541">
        <w:rPr>
          <w:rFonts w:ascii="Tahoma" w:hAnsi="Tahoma" w:cs="Tahoma"/>
          <w:noProof/>
          <w:sz w:val="20"/>
          <w:szCs w:val="20"/>
        </w:rPr>
        <w:t>Formülasyonlarda kullanılan verilerin</w:t>
      </w:r>
    </w:p>
    <w:p w:rsidR="00576268" w:rsidRPr="003C6541" w:rsidRDefault="00576268" w:rsidP="003C6541">
      <w:pPr>
        <w:spacing w:before="0" w:after="0"/>
        <w:ind w:left="792"/>
        <w:rPr>
          <w:rFonts w:ascii="Tahoma" w:hAnsi="Tahoma" w:cs="Tahoma"/>
          <w:noProof/>
          <w:sz w:val="20"/>
        </w:rPr>
      </w:pPr>
      <w:r w:rsidRPr="003C6541">
        <w:rPr>
          <w:rFonts w:ascii="Tahoma" w:hAnsi="Tahoma" w:cs="Tahoma"/>
          <w:noProof/>
          <w:sz w:val="20"/>
        </w:rPr>
        <w:t>dokümante edilmesi beklenir.</w:t>
      </w:r>
    </w:p>
    <w:p w:rsidR="00576268" w:rsidRPr="003C6541" w:rsidRDefault="00576268" w:rsidP="003C6541">
      <w:pPr>
        <w:spacing w:before="0" w:after="0"/>
        <w:ind w:left="792"/>
        <w:rPr>
          <w:rFonts w:ascii="Tahoma" w:hAnsi="Tahoma" w:cs="Tahoma"/>
          <w:noProof/>
          <w:sz w:val="20"/>
        </w:rPr>
      </w:pPr>
      <w:r w:rsidRPr="003C6541">
        <w:rPr>
          <w:rFonts w:ascii="Tahoma" w:hAnsi="Tahoma" w:cs="Tahoma"/>
          <w:noProof/>
          <w:sz w:val="20"/>
        </w:rPr>
        <w:t xml:space="preserve">Eğer firma bir yazılım vasıtası ile belirli hesapları gerçekleştiriyor </w:t>
      </w:r>
      <w:r w:rsidR="00E77FB4" w:rsidRPr="003C6541">
        <w:rPr>
          <w:rFonts w:ascii="Tahoma" w:hAnsi="Tahoma" w:cs="Tahoma"/>
          <w:noProof/>
          <w:sz w:val="20"/>
        </w:rPr>
        <w:t>ise, bu durumda yazılımın lisans</w:t>
      </w:r>
      <w:r w:rsidRPr="003C6541">
        <w:rPr>
          <w:rFonts w:ascii="Tahoma" w:hAnsi="Tahoma" w:cs="Tahoma"/>
          <w:noProof/>
          <w:sz w:val="20"/>
        </w:rPr>
        <w:t>lı olması ve ayrıca son güncel versiyonunun kullanıldığının teyit edilmesi gerekmektedir.</w:t>
      </w:r>
    </w:p>
    <w:p w:rsidR="00AB5CDE" w:rsidRPr="001811E3" w:rsidRDefault="00AB5CDE" w:rsidP="00E14ACC">
      <w:pPr>
        <w:pStyle w:val="Balk3"/>
        <w:numPr>
          <w:ilvl w:val="2"/>
          <w:numId w:val="28"/>
        </w:numPr>
        <w:rPr>
          <w:color w:val="auto"/>
          <w:sz w:val="20"/>
        </w:rPr>
      </w:pPr>
      <w:bookmarkStart w:id="20" w:name="_Toc61825536"/>
      <w:bookmarkStart w:id="21" w:name="_Toc63958079"/>
      <w:r w:rsidRPr="001811E3">
        <w:rPr>
          <w:rFonts w:ascii="Tahoma" w:hAnsi="Tahoma" w:cs="Tahoma"/>
          <w:color w:val="auto"/>
          <w:sz w:val="20"/>
        </w:rPr>
        <w:t>Saha Denetimi:</w:t>
      </w:r>
      <w:bookmarkEnd w:id="20"/>
      <w:bookmarkEnd w:id="21"/>
      <w:r w:rsidR="005A042F" w:rsidRPr="001811E3">
        <w:rPr>
          <w:rFonts w:ascii="Tahoma" w:hAnsi="Tahoma" w:cs="Tahoma"/>
          <w:color w:val="auto"/>
          <w:sz w:val="20"/>
        </w:rPr>
        <w:t xml:space="preserve"> </w:t>
      </w:r>
    </w:p>
    <w:p w:rsidR="00AB21B0" w:rsidRPr="003C6541" w:rsidRDefault="00B3793C"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Makine Emniyeti Yönetmeliği</w:t>
      </w:r>
      <w:r w:rsidR="000138B2" w:rsidRPr="003C6541">
        <w:rPr>
          <w:rFonts w:ascii="Tahoma" w:hAnsi="Tahoma" w:cs="Tahoma"/>
          <w:sz w:val="20"/>
          <w:szCs w:val="20"/>
        </w:rPr>
        <w:t xml:space="preserve"> Uygunluk Değerlendirme Birimi </w:t>
      </w:r>
      <w:r w:rsidR="00354B65" w:rsidRPr="003C6541">
        <w:rPr>
          <w:rFonts w:ascii="Tahoma" w:hAnsi="Tahoma" w:cs="Tahoma"/>
          <w:sz w:val="20"/>
          <w:szCs w:val="20"/>
        </w:rPr>
        <w:t xml:space="preserve">Teknik Uzman </w:t>
      </w:r>
      <w:r w:rsidR="004F547D" w:rsidRPr="003C6541">
        <w:rPr>
          <w:rFonts w:ascii="Tahoma" w:hAnsi="Tahoma" w:cs="Tahoma"/>
          <w:sz w:val="20"/>
          <w:szCs w:val="20"/>
        </w:rPr>
        <w:t>teknik dosyayı inceledikten</w:t>
      </w:r>
      <w:r w:rsidR="009255A1" w:rsidRPr="003C6541">
        <w:rPr>
          <w:rFonts w:ascii="Tahoma" w:hAnsi="Tahoma" w:cs="Tahoma"/>
          <w:sz w:val="20"/>
          <w:szCs w:val="20"/>
        </w:rPr>
        <w:t xml:space="preserve"> sonra tipin teknik dosyaya</w:t>
      </w:r>
      <w:r w:rsidR="00A80605" w:rsidRPr="003C6541">
        <w:rPr>
          <w:rFonts w:ascii="Tahoma" w:hAnsi="Tahoma" w:cs="Tahoma"/>
          <w:sz w:val="20"/>
          <w:szCs w:val="20"/>
        </w:rPr>
        <w:t xml:space="preserve"> uygunl</w:t>
      </w:r>
      <w:r w:rsidR="00B6619D" w:rsidRPr="003C6541">
        <w:rPr>
          <w:rFonts w:ascii="Tahoma" w:hAnsi="Tahoma" w:cs="Tahoma"/>
          <w:sz w:val="20"/>
          <w:szCs w:val="20"/>
        </w:rPr>
        <w:t>u</w:t>
      </w:r>
      <w:r w:rsidR="00A80605" w:rsidRPr="003C6541">
        <w:rPr>
          <w:rFonts w:ascii="Tahoma" w:hAnsi="Tahoma" w:cs="Tahoma"/>
          <w:sz w:val="20"/>
          <w:szCs w:val="20"/>
        </w:rPr>
        <w:t>ğunu</w:t>
      </w:r>
      <w:r w:rsidR="009255A1" w:rsidRPr="003C6541">
        <w:rPr>
          <w:rFonts w:ascii="Tahoma" w:hAnsi="Tahoma" w:cs="Tahoma"/>
          <w:sz w:val="20"/>
          <w:szCs w:val="20"/>
        </w:rPr>
        <w:t xml:space="preserve"> </w:t>
      </w:r>
      <w:r w:rsidR="007B4F89" w:rsidRPr="003C6541">
        <w:rPr>
          <w:rFonts w:ascii="Tahoma" w:hAnsi="Tahoma" w:cs="Tahoma"/>
          <w:sz w:val="20"/>
          <w:szCs w:val="20"/>
        </w:rPr>
        <w:t xml:space="preserve">sahada </w:t>
      </w:r>
      <w:r w:rsidR="00AB21B0" w:rsidRPr="003C6541">
        <w:rPr>
          <w:rFonts w:ascii="Tahoma" w:hAnsi="Tahoma" w:cs="Tahoma"/>
          <w:sz w:val="20"/>
          <w:szCs w:val="20"/>
        </w:rPr>
        <w:t>kontrol eder.</w:t>
      </w:r>
      <w:r w:rsidR="00A80605" w:rsidRPr="003C6541">
        <w:rPr>
          <w:rFonts w:ascii="Tahoma" w:hAnsi="Tahoma" w:cs="Tahoma"/>
          <w:sz w:val="20"/>
          <w:szCs w:val="20"/>
        </w:rPr>
        <w:t xml:space="preserve"> </w:t>
      </w:r>
    </w:p>
    <w:p w:rsidR="006D027A" w:rsidRPr="003C6541" w:rsidRDefault="006D027A"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Tipin incelenen teknik dosyaya uygun olarak imal edildiğinin kontrol edileceği ve gerekli muayene, ölçme ve deneylerin yapılacağı yer konusunda başvuru sahibiyle anlaşılmalıdır.</w:t>
      </w:r>
    </w:p>
    <w:p w:rsidR="00576268" w:rsidRPr="003C6541" w:rsidRDefault="00AB39DA"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A</w:t>
      </w:r>
      <w:r w:rsidR="00576268" w:rsidRPr="003C6541">
        <w:rPr>
          <w:rFonts w:ascii="Tahoma" w:hAnsi="Tahoma" w:cs="Tahoma"/>
          <w:sz w:val="20"/>
          <w:szCs w:val="20"/>
        </w:rPr>
        <w:t xml:space="preserve">nlaşma sonucunda kontrole gidildiğinde müşteri inceleme için gerekli hazırlıkları yapmamış ve ürünü hazır halde denetim günü bulundurmuyorsa, denetim ekibi denetimi durdurur. Bu durum Teknik </w:t>
      </w:r>
      <w:r w:rsidR="006665D4" w:rsidRPr="003C6541">
        <w:rPr>
          <w:rFonts w:ascii="Tahoma" w:hAnsi="Tahoma" w:cs="Tahoma"/>
          <w:sz w:val="20"/>
          <w:szCs w:val="20"/>
        </w:rPr>
        <w:t>Düzenleme Sorumlusuna</w:t>
      </w:r>
      <w:r w:rsidR="00576268" w:rsidRPr="003C6541">
        <w:rPr>
          <w:rFonts w:ascii="Tahoma" w:hAnsi="Tahoma" w:cs="Tahoma"/>
          <w:sz w:val="20"/>
          <w:szCs w:val="20"/>
        </w:rPr>
        <w:t xml:space="preserve"> haber verilir. Ardından bir tutanak tutularak olayın açıklaması yapılır ve müşteri ile karşılıklı imza altına alınır.</w:t>
      </w:r>
    </w:p>
    <w:p w:rsidR="00576268" w:rsidRPr="003C6541" w:rsidRDefault="00AB39DA"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Eğer ü</w:t>
      </w:r>
      <w:r w:rsidR="00576268" w:rsidRPr="003C6541">
        <w:rPr>
          <w:rFonts w:ascii="Tahoma" w:hAnsi="Tahoma" w:cs="Tahoma"/>
          <w:sz w:val="20"/>
          <w:szCs w:val="20"/>
        </w:rPr>
        <w:t>reticinin daha</w:t>
      </w:r>
      <w:r w:rsidRPr="003C6541">
        <w:rPr>
          <w:rFonts w:ascii="Tahoma" w:hAnsi="Tahoma" w:cs="Tahoma"/>
          <w:sz w:val="20"/>
          <w:szCs w:val="20"/>
        </w:rPr>
        <w:t xml:space="preserve"> önce beyan etmiş olduğu tip ile</w:t>
      </w:r>
      <w:r w:rsidR="00576268" w:rsidRPr="003C6541">
        <w:rPr>
          <w:rFonts w:ascii="Tahoma" w:hAnsi="Tahoma" w:cs="Tahoma"/>
          <w:sz w:val="20"/>
          <w:szCs w:val="20"/>
        </w:rPr>
        <w:t xml:space="preserve"> </w:t>
      </w:r>
      <w:r w:rsidRPr="003C6541">
        <w:rPr>
          <w:rFonts w:ascii="Tahoma" w:hAnsi="Tahoma" w:cs="Tahoma"/>
          <w:sz w:val="20"/>
          <w:szCs w:val="20"/>
        </w:rPr>
        <w:t xml:space="preserve">denetim sırasında gösterilen </w:t>
      </w:r>
      <w:r w:rsidR="00576268" w:rsidRPr="003C6541">
        <w:rPr>
          <w:rFonts w:ascii="Tahoma" w:hAnsi="Tahoma" w:cs="Tahoma"/>
          <w:sz w:val="20"/>
          <w:szCs w:val="20"/>
        </w:rPr>
        <w:t xml:space="preserve">tip </w:t>
      </w:r>
      <w:r w:rsidRPr="003C6541">
        <w:rPr>
          <w:rFonts w:ascii="Tahoma" w:hAnsi="Tahoma" w:cs="Tahoma"/>
          <w:sz w:val="20"/>
          <w:szCs w:val="20"/>
        </w:rPr>
        <w:t xml:space="preserve">aynı değil ise; </w:t>
      </w:r>
      <w:r w:rsidR="00576268" w:rsidRPr="003C6541">
        <w:rPr>
          <w:rFonts w:ascii="Tahoma" w:hAnsi="Tahoma" w:cs="Tahoma"/>
          <w:sz w:val="20"/>
          <w:szCs w:val="20"/>
        </w:rPr>
        <w:t>öncelikle gerçek tipin üretilen mi yoksa dosya üzerin</w:t>
      </w:r>
      <w:r w:rsidRPr="003C6541">
        <w:rPr>
          <w:rFonts w:ascii="Tahoma" w:hAnsi="Tahoma" w:cs="Tahoma"/>
          <w:sz w:val="20"/>
          <w:szCs w:val="20"/>
        </w:rPr>
        <w:t>de hazırlanmış olan mı olduğu sorgulanır</w:t>
      </w:r>
      <w:r w:rsidR="00576268" w:rsidRPr="003C6541">
        <w:rPr>
          <w:rFonts w:ascii="Tahoma" w:hAnsi="Tahoma" w:cs="Tahoma"/>
          <w:sz w:val="20"/>
          <w:szCs w:val="20"/>
        </w:rPr>
        <w:t>. Eğer problem test için hazırlanan tipte ise b</w:t>
      </w:r>
      <w:r w:rsidRPr="003C6541">
        <w:rPr>
          <w:rFonts w:ascii="Tahoma" w:hAnsi="Tahoma" w:cs="Tahoma"/>
          <w:sz w:val="20"/>
          <w:szCs w:val="20"/>
        </w:rPr>
        <w:t>u durumda yine denetim kesilir</w:t>
      </w:r>
      <w:r w:rsidR="00576268" w:rsidRPr="003C6541">
        <w:rPr>
          <w:rFonts w:ascii="Tahoma" w:hAnsi="Tahoma" w:cs="Tahoma"/>
          <w:sz w:val="20"/>
          <w:szCs w:val="20"/>
        </w:rPr>
        <w:t xml:space="preserve"> ve t</w:t>
      </w:r>
      <w:r w:rsidRPr="003C6541">
        <w:rPr>
          <w:rFonts w:ascii="Tahoma" w:hAnsi="Tahoma" w:cs="Tahoma"/>
          <w:sz w:val="20"/>
          <w:szCs w:val="20"/>
        </w:rPr>
        <w:t>utanak tutularak durum karşılıklı imza altına alınır</w:t>
      </w:r>
      <w:r w:rsidR="00576268" w:rsidRPr="003C6541">
        <w:rPr>
          <w:rFonts w:ascii="Tahoma" w:hAnsi="Tahoma" w:cs="Tahoma"/>
          <w:sz w:val="20"/>
          <w:szCs w:val="20"/>
        </w:rPr>
        <w:t xml:space="preserve">. Bu durum Teknik </w:t>
      </w:r>
      <w:r w:rsidR="006665D4" w:rsidRPr="003C6541">
        <w:rPr>
          <w:rFonts w:ascii="Tahoma" w:hAnsi="Tahoma" w:cs="Tahoma"/>
          <w:sz w:val="20"/>
          <w:szCs w:val="20"/>
        </w:rPr>
        <w:t>Düzenleme Sorumlusuna</w:t>
      </w:r>
      <w:r w:rsidR="00576268" w:rsidRPr="003C6541">
        <w:rPr>
          <w:rFonts w:ascii="Tahoma" w:hAnsi="Tahoma" w:cs="Tahoma"/>
          <w:sz w:val="20"/>
          <w:szCs w:val="20"/>
        </w:rPr>
        <w:t xml:space="preserve"> haber verilir. Eğer problem teknik dosya da ise, denetim ekibi durumu Teknik </w:t>
      </w:r>
      <w:r w:rsidR="006665D4" w:rsidRPr="003C6541">
        <w:rPr>
          <w:rFonts w:ascii="Tahoma" w:hAnsi="Tahoma" w:cs="Tahoma"/>
          <w:sz w:val="20"/>
          <w:szCs w:val="20"/>
        </w:rPr>
        <w:t>Düzenleme Sorumlusu</w:t>
      </w:r>
      <w:r w:rsidR="00576268" w:rsidRPr="003C6541">
        <w:rPr>
          <w:rFonts w:ascii="Tahoma" w:hAnsi="Tahoma" w:cs="Tahoma"/>
          <w:sz w:val="20"/>
          <w:szCs w:val="20"/>
        </w:rPr>
        <w:t xml:space="preserve"> ile istişare eder. Burada niyet denetime devam etmek olmalıdır. Eğer deney ve muayeneyi yapmayı etkileyecek çok büyük bir sorun yok ise denetime devam edilir. Teknik dosya da düzeltme istenir. Yine de bu durum uygunsuzluk olarak müşteriye yazılır.</w:t>
      </w:r>
    </w:p>
    <w:p w:rsidR="00E31C2B" w:rsidRPr="003C6541" w:rsidRDefault="00AB21B0"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 xml:space="preserve">Saha denetimi sırasında </w:t>
      </w:r>
      <w:r w:rsidR="00354B65" w:rsidRPr="003C6541">
        <w:rPr>
          <w:rFonts w:ascii="Tahoma" w:hAnsi="Tahoma" w:cs="Tahoma"/>
          <w:sz w:val="20"/>
          <w:szCs w:val="20"/>
        </w:rPr>
        <w:t xml:space="preserve">Teknik Uzman </w:t>
      </w:r>
      <w:r w:rsidRPr="003C6541">
        <w:rPr>
          <w:rFonts w:ascii="Tahoma" w:hAnsi="Tahoma" w:cs="Tahoma"/>
          <w:sz w:val="20"/>
          <w:szCs w:val="20"/>
        </w:rPr>
        <w:t xml:space="preserve">Makina Yönetmeliği ve ilgili uyumlaştırılmış standartlara uygun deneyleri ve muayeneleri yapar. </w:t>
      </w:r>
    </w:p>
    <w:p w:rsidR="00AB21B0" w:rsidRPr="003C6541" w:rsidRDefault="00AB21B0"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 xml:space="preserve">Üretici Makina Yönetmeliğinin temel sağlık ve güvenlik gerekliliklerini karşılamak için uyumlaştırılmış standartlar dışında çözümler üretmiş ise </w:t>
      </w:r>
      <w:r w:rsidR="00354B65" w:rsidRPr="003C6541">
        <w:rPr>
          <w:rFonts w:ascii="Tahoma" w:hAnsi="Tahoma" w:cs="Tahoma"/>
          <w:sz w:val="20"/>
          <w:szCs w:val="20"/>
        </w:rPr>
        <w:t xml:space="preserve">Teknik Uzman </w:t>
      </w:r>
      <w:r w:rsidRPr="003C6541">
        <w:rPr>
          <w:rFonts w:ascii="Tahoma" w:hAnsi="Tahoma" w:cs="Tahoma"/>
          <w:sz w:val="20"/>
          <w:szCs w:val="20"/>
        </w:rPr>
        <w:t xml:space="preserve">üretilen çözümleri yönetmelik gerekliliklerine uygunluğunu değerlendirir. </w:t>
      </w:r>
      <w:r w:rsidR="00354B65" w:rsidRPr="003C6541">
        <w:rPr>
          <w:rFonts w:ascii="Tahoma" w:hAnsi="Tahoma" w:cs="Tahoma"/>
          <w:sz w:val="20"/>
          <w:szCs w:val="20"/>
        </w:rPr>
        <w:t xml:space="preserve">Teknik Uzman </w:t>
      </w:r>
      <w:r w:rsidRPr="003C6541">
        <w:rPr>
          <w:rFonts w:ascii="Tahoma" w:hAnsi="Tahoma" w:cs="Tahoma"/>
          <w:sz w:val="20"/>
          <w:szCs w:val="20"/>
        </w:rPr>
        <w:t>firmadan üret</w:t>
      </w:r>
      <w:r w:rsidR="00D21947" w:rsidRPr="003C6541">
        <w:rPr>
          <w:rFonts w:ascii="Tahoma" w:hAnsi="Tahoma" w:cs="Tahoma"/>
          <w:sz w:val="20"/>
          <w:szCs w:val="20"/>
        </w:rPr>
        <w:t>ilen çözümler için risk değerlendirme raporu</w:t>
      </w:r>
      <w:r w:rsidRPr="003C6541">
        <w:rPr>
          <w:rFonts w:ascii="Tahoma" w:hAnsi="Tahoma" w:cs="Tahoma"/>
          <w:sz w:val="20"/>
          <w:szCs w:val="20"/>
        </w:rPr>
        <w:t xml:space="preserve"> talep eder.</w:t>
      </w:r>
    </w:p>
    <w:p w:rsidR="00C320E5" w:rsidRPr="003C6541" w:rsidRDefault="00A754FB"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 xml:space="preserve">Muayeneler için gerekli görülen ölçüm cihazları </w:t>
      </w:r>
      <w:r w:rsidR="00354B65" w:rsidRPr="003C6541">
        <w:rPr>
          <w:rFonts w:ascii="Tahoma" w:hAnsi="Tahoma" w:cs="Tahoma"/>
          <w:sz w:val="20"/>
          <w:szCs w:val="20"/>
        </w:rPr>
        <w:t xml:space="preserve">Teknik Uzman </w:t>
      </w:r>
      <w:r w:rsidRPr="003C6541">
        <w:rPr>
          <w:rFonts w:ascii="Tahoma" w:hAnsi="Tahoma" w:cs="Tahoma"/>
          <w:sz w:val="20"/>
          <w:szCs w:val="20"/>
        </w:rPr>
        <w:t xml:space="preserve">tarafından TCS bünyesinden PRS-M-002 Kalibrasyon ve Bakım </w:t>
      </w:r>
      <w:proofErr w:type="gramStart"/>
      <w:r w:rsidRPr="003C6541">
        <w:rPr>
          <w:rFonts w:ascii="Tahoma" w:hAnsi="Tahoma" w:cs="Tahoma"/>
          <w:sz w:val="20"/>
          <w:szCs w:val="20"/>
        </w:rPr>
        <w:t>prosedürüne</w:t>
      </w:r>
      <w:proofErr w:type="gramEnd"/>
      <w:r w:rsidRPr="003C6541">
        <w:rPr>
          <w:rFonts w:ascii="Tahoma" w:hAnsi="Tahoma" w:cs="Tahoma"/>
          <w:sz w:val="20"/>
          <w:szCs w:val="20"/>
        </w:rPr>
        <w:t xml:space="preserve"> uygun olarak alınır.</w:t>
      </w:r>
      <w:r w:rsidR="00D572C6" w:rsidRPr="003C6541">
        <w:rPr>
          <w:rFonts w:ascii="Tahoma" w:hAnsi="Tahoma" w:cs="Tahoma"/>
          <w:sz w:val="20"/>
          <w:szCs w:val="20"/>
        </w:rPr>
        <w:t xml:space="preserve"> </w:t>
      </w:r>
    </w:p>
    <w:p w:rsidR="00C320E5" w:rsidRPr="003C6541" w:rsidRDefault="00D572C6"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 xml:space="preserve">Muayene esnasında firmaya ait cihazların kullanılacak olması durumunda Teknik Uzman, firmadan kullanılacak cihazların kullanılabilirliğini doğrulamak için firmadan cihazlara ait </w:t>
      </w:r>
      <w:proofErr w:type="gramStart"/>
      <w:r w:rsidRPr="003C6541">
        <w:rPr>
          <w:rFonts w:ascii="Tahoma" w:hAnsi="Tahoma" w:cs="Tahoma"/>
          <w:sz w:val="20"/>
          <w:szCs w:val="20"/>
        </w:rPr>
        <w:t>kalibrasyon</w:t>
      </w:r>
      <w:proofErr w:type="gramEnd"/>
      <w:r w:rsidRPr="003C6541">
        <w:rPr>
          <w:rFonts w:ascii="Tahoma" w:hAnsi="Tahoma" w:cs="Tahoma"/>
          <w:sz w:val="20"/>
          <w:szCs w:val="20"/>
        </w:rPr>
        <w:t xml:space="preserve"> sertifikalarını talep eder. Cihazların </w:t>
      </w:r>
      <w:proofErr w:type="gramStart"/>
      <w:r w:rsidRPr="003C6541">
        <w:rPr>
          <w:rFonts w:ascii="Tahoma" w:hAnsi="Tahoma" w:cs="Tahoma"/>
          <w:sz w:val="20"/>
          <w:szCs w:val="20"/>
        </w:rPr>
        <w:t>kalibrasyon</w:t>
      </w:r>
      <w:proofErr w:type="gramEnd"/>
      <w:r w:rsidRPr="003C6541">
        <w:rPr>
          <w:rFonts w:ascii="Tahoma" w:hAnsi="Tahoma" w:cs="Tahoma"/>
          <w:sz w:val="20"/>
          <w:szCs w:val="20"/>
        </w:rPr>
        <w:t xml:space="preserve"> sertifikalarında belirtilen cihazlar olup olmadığını, kalibrasyon tarihlerini ve kalibrasyon ölçüm aralıklarını kontrol ederek uygunluğunu belirler. </w:t>
      </w:r>
      <w:r w:rsidR="00C320E5" w:rsidRPr="003C6541">
        <w:rPr>
          <w:rFonts w:ascii="Tahoma" w:hAnsi="Tahoma" w:cs="Tahoma"/>
          <w:sz w:val="20"/>
          <w:szCs w:val="20"/>
        </w:rPr>
        <w:t>Firma doğrulama yapıyor ise; doğrulama kayıtları da talep edilir.</w:t>
      </w:r>
    </w:p>
    <w:p w:rsidR="004371B2" w:rsidRPr="003C6541" w:rsidRDefault="00D572C6"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Muayene esnasında kullanılması uygun bulunan cihazları Kontrol Listesinde kayıt altına al</w:t>
      </w:r>
      <w:r w:rsidR="00E657E9" w:rsidRPr="003C6541">
        <w:rPr>
          <w:rFonts w:ascii="Tahoma" w:hAnsi="Tahoma" w:cs="Tahoma"/>
          <w:sz w:val="20"/>
          <w:szCs w:val="20"/>
        </w:rPr>
        <w:t>arak kullanır</w:t>
      </w:r>
      <w:r w:rsidRPr="003C6541">
        <w:rPr>
          <w:rFonts w:ascii="Tahoma" w:hAnsi="Tahoma" w:cs="Tahoma"/>
          <w:sz w:val="20"/>
          <w:szCs w:val="20"/>
        </w:rPr>
        <w:t xml:space="preserve"> ve </w:t>
      </w:r>
      <w:r w:rsidR="00E657E9" w:rsidRPr="003C6541">
        <w:rPr>
          <w:rFonts w:ascii="Tahoma" w:hAnsi="Tahoma" w:cs="Tahoma"/>
          <w:sz w:val="20"/>
          <w:szCs w:val="20"/>
        </w:rPr>
        <w:t xml:space="preserve">kullanılan cihazlara ait </w:t>
      </w:r>
      <w:proofErr w:type="gramStart"/>
      <w:r w:rsidR="00F06506" w:rsidRPr="003C6541">
        <w:rPr>
          <w:rFonts w:ascii="Tahoma" w:hAnsi="Tahoma" w:cs="Tahoma"/>
          <w:sz w:val="20"/>
          <w:szCs w:val="20"/>
        </w:rPr>
        <w:t>kalibrasyon</w:t>
      </w:r>
      <w:proofErr w:type="gramEnd"/>
      <w:r w:rsidR="00F06506" w:rsidRPr="003C6541">
        <w:rPr>
          <w:rFonts w:ascii="Tahoma" w:hAnsi="Tahoma" w:cs="Tahoma"/>
          <w:sz w:val="20"/>
          <w:szCs w:val="20"/>
        </w:rPr>
        <w:t xml:space="preserve"> sertifikalarınında </w:t>
      </w:r>
      <w:r w:rsidR="00E657E9" w:rsidRPr="003C6541">
        <w:rPr>
          <w:rFonts w:ascii="Tahoma" w:hAnsi="Tahoma" w:cs="Tahoma"/>
          <w:sz w:val="20"/>
          <w:szCs w:val="20"/>
        </w:rPr>
        <w:t xml:space="preserve">teknik dosyaya </w:t>
      </w:r>
      <w:r w:rsidRPr="003C6541">
        <w:rPr>
          <w:rFonts w:ascii="Tahoma" w:hAnsi="Tahoma" w:cs="Tahoma"/>
          <w:sz w:val="20"/>
          <w:szCs w:val="20"/>
        </w:rPr>
        <w:t>eklemek üzere birer kopyasını alır.</w:t>
      </w:r>
    </w:p>
    <w:p w:rsidR="00F02987" w:rsidRPr="003C6541" w:rsidRDefault="00F02987" w:rsidP="003C6541">
      <w:pPr>
        <w:pStyle w:val="ListeParagraf"/>
        <w:spacing w:beforeLines="60" w:before="144" w:afterLines="60" w:after="144" w:line="240" w:lineRule="auto"/>
        <w:rPr>
          <w:rFonts w:ascii="Tahoma" w:hAnsi="Tahoma" w:cs="Tahoma"/>
          <w:b/>
          <w:i/>
          <w:color w:val="FF0000"/>
          <w:sz w:val="20"/>
          <w:szCs w:val="20"/>
        </w:rPr>
      </w:pPr>
      <w:r w:rsidRPr="003C6541">
        <w:rPr>
          <w:rFonts w:ascii="Tahoma" w:hAnsi="Tahoma" w:cs="Tahoma"/>
          <w:b/>
          <w:i/>
          <w:color w:val="FF0000"/>
          <w:sz w:val="20"/>
          <w:szCs w:val="20"/>
        </w:rPr>
        <w:t>Teknik Uzman tarafından FRM-U-143 nolu 12100 Risk Değerlendirmesi Formu ile riskin var olup olmadığı işaretlendikten sonra riskler tanımlanıp, işaretlenir ve alınan önmeler değerlendirildikten sonra risk puanının kabul edilebilir seviyeye düşüp düşmediğinin kontrolü sağlanır.</w:t>
      </w:r>
    </w:p>
    <w:p w:rsidR="00E31C2B" w:rsidRPr="003C6541" w:rsidRDefault="00E31C2B" w:rsidP="003C6541">
      <w:pPr>
        <w:spacing w:beforeLines="60" w:before="144" w:afterLines="60" w:after="144"/>
        <w:ind w:left="708"/>
        <w:rPr>
          <w:rFonts w:ascii="Tahoma" w:hAnsi="Tahoma" w:cs="Tahoma"/>
          <w:sz w:val="20"/>
        </w:rPr>
      </w:pPr>
      <w:proofErr w:type="gramStart"/>
      <w:r w:rsidRPr="003C6541">
        <w:rPr>
          <w:rFonts w:ascii="Tahoma" w:hAnsi="Tahoma" w:cs="Tahoma"/>
          <w:sz w:val="20"/>
        </w:rPr>
        <w:t xml:space="preserve">Saha denetimi esnasında uyumlaştırılmış standartlara </w:t>
      </w:r>
      <w:r w:rsidR="00DC2510" w:rsidRPr="003C6541">
        <w:rPr>
          <w:rFonts w:ascii="Tahoma" w:hAnsi="Tahoma" w:cs="Tahoma"/>
          <w:sz w:val="20"/>
        </w:rPr>
        <w:t>göre</w:t>
      </w:r>
      <w:r w:rsidRPr="003C6541">
        <w:rPr>
          <w:rFonts w:ascii="Tahoma" w:hAnsi="Tahoma" w:cs="Tahoma"/>
          <w:sz w:val="20"/>
        </w:rPr>
        <w:t xml:space="preserve"> hazırlanmış kontrol formları kullanılır.</w:t>
      </w:r>
      <w:proofErr w:type="gramEnd"/>
      <w:r w:rsidRPr="003C6541">
        <w:rPr>
          <w:rFonts w:ascii="Tahoma" w:hAnsi="Tahoma" w:cs="Tahoma"/>
          <w:sz w:val="20"/>
        </w:rPr>
        <w:t xml:space="preserve"> Eğer kontrol edilecek ürün için o ana </w:t>
      </w:r>
      <w:proofErr w:type="gramStart"/>
      <w:r w:rsidRPr="003C6541">
        <w:rPr>
          <w:rFonts w:ascii="Tahoma" w:hAnsi="Tahoma" w:cs="Tahoma"/>
          <w:sz w:val="20"/>
        </w:rPr>
        <w:t>kadar</w:t>
      </w:r>
      <w:proofErr w:type="gramEnd"/>
      <w:r w:rsidRPr="003C6541">
        <w:rPr>
          <w:rFonts w:ascii="Tahoma" w:hAnsi="Tahoma" w:cs="Tahoma"/>
          <w:sz w:val="20"/>
        </w:rPr>
        <w:t xml:space="preserve"> hazırlanmış bir kontrol listesi yok ise, öncelikle standard gore ayrı ayrı tasarım ve kontrol listesi oluşturulmak zorundadır.</w:t>
      </w:r>
    </w:p>
    <w:p w:rsidR="00E31C2B" w:rsidRPr="001811E3" w:rsidRDefault="00D05465" w:rsidP="003C6541">
      <w:pPr>
        <w:spacing w:beforeLines="60" w:before="144" w:afterLines="60" w:after="144"/>
        <w:ind w:left="708"/>
        <w:rPr>
          <w:rFonts w:ascii="Tahoma" w:eastAsiaTheme="minorHAnsi" w:hAnsi="Tahoma" w:cs="Tahoma"/>
          <w:sz w:val="20"/>
          <w:lang w:val="tr-TR" w:eastAsia="en-US"/>
        </w:rPr>
      </w:pPr>
      <w:r w:rsidRPr="003C6541">
        <w:rPr>
          <w:rFonts w:ascii="Tahoma" w:hAnsi="Tahoma" w:cs="Tahoma"/>
          <w:sz w:val="20"/>
        </w:rPr>
        <w:lastRenderedPageBreak/>
        <w:t xml:space="preserve">Eğer ürün zaten uyumlaştırılmış standartlara sahip değil ise, bu durumda FRM-U-004 kontrol </w:t>
      </w:r>
      <w:r w:rsidRPr="001811E3">
        <w:rPr>
          <w:rFonts w:ascii="Tahoma" w:hAnsi="Tahoma" w:cs="Tahoma"/>
          <w:sz w:val="20"/>
        </w:rPr>
        <w:t>listesi kullanılarak kontrol yapılır.</w:t>
      </w:r>
    </w:p>
    <w:p w:rsidR="008D6135" w:rsidRPr="001811E3" w:rsidRDefault="008D6135" w:rsidP="003C6541">
      <w:pPr>
        <w:pStyle w:val="ListeParagraf"/>
        <w:spacing w:beforeLines="60" w:before="144" w:afterLines="60" w:after="144" w:line="240" w:lineRule="auto"/>
        <w:rPr>
          <w:rFonts w:ascii="Tahoma" w:hAnsi="Tahoma" w:cs="Tahoma"/>
          <w:sz w:val="20"/>
          <w:szCs w:val="20"/>
        </w:rPr>
      </w:pPr>
      <w:r w:rsidRPr="001811E3">
        <w:rPr>
          <w:rFonts w:ascii="Tahoma" w:hAnsi="Tahoma" w:cs="Tahoma"/>
          <w:sz w:val="20"/>
          <w:szCs w:val="20"/>
        </w:rPr>
        <w:t xml:space="preserve">Teknik dosya ve saha denetimi tamamlanan tip için </w:t>
      </w:r>
      <w:r w:rsidR="00E1693A" w:rsidRPr="001811E3">
        <w:rPr>
          <w:rFonts w:ascii="Tahoma" w:hAnsi="Tahoma" w:cs="Tahoma"/>
          <w:sz w:val="20"/>
          <w:szCs w:val="20"/>
        </w:rPr>
        <w:t>tüm</w:t>
      </w:r>
      <w:r w:rsidR="00776F34" w:rsidRPr="001811E3">
        <w:rPr>
          <w:rFonts w:ascii="Tahoma" w:hAnsi="Tahoma" w:cs="Tahoma"/>
          <w:sz w:val="20"/>
          <w:szCs w:val="20"/>
        </w:rPr>
        <w:t xml:space="preserve"> uygunsuzluklar kapandıktan sonra (uygunsuzlukların kapanması en fazla 3</w:t>
      </w:r>
      <w:r w:rsidR="00FF03CB" w:rsidRPr="001811E3">
        <w:rPr>
          <w:rFonts w:ascii="Tahoma" w:hAnsi="Tahoma" w:cs="Tahoma"/>
          <w:sz w:val="20"/>
          <w:szCs w:val="20"/>
        </w:rPr>
        <w:t xml:space="preserve"> ay süre verilir</w:t>
      </w:r>
      <w:r w:rsidR="00776F34" w:rsidRPr="001811E3">
        <w:rPr>
          <w:rFonts w:ascii="Tahoma" w:hAnsi="Tahoma" w:cs="Tahoma"/>
          <w:sz w:val="20"/>
          <w:szCs w:val="20"/>
        </w:rPr>
        <w:t xml:space="preserve"> aksi takdirde belgelendirme reddedilir)</w:t>
      </w:r>
      <w:r w:rsidR="00E1693A" w:rsidRPr="001811E3">
        <w:rPr>
          <w:rFonts w:ascii="Tahoma" w:hAnsi="Tahoma" w:cs="Tahoma"/>
          <w:sz w:val="20"/>
          <w:szCs w:val="20"/>
        </w:rPr>
        <w:t xml:space="preserve"> </w:t>
      </w:r>
      <w:r w:rsidR="00354B65" w:rsidRPr="001811E3">
        <w:rPr>
          <w:rFonts w:ascii="Tahoma" w:hAnsi="Tahoma" w:cs="Tahoma"/>
          <w:sz w:val="20"/>
          <w:szCs w:val="20"/>
        </w:rPr>
        <w:t xml:space="preserve">Teknik Uzman </w:t>
      </w:r>
      <w:r w:rsidRPr="001811E3">
        <w:rPr>
          <w:rFonts w:ascii="Tahoma" w:hAnsi="Tahoma" w:cs="Tahoma"/>
          <w:sz w:val="20"/>
          <w:szCs w:val="20"/>
        </w:rPr>
        <w:t xml:space="preserve">tarafından </w:t>
      </w:r>
      <w:r w:rsidR="00BD75D6" w:rsidRPr="001811E3">
        <w:rPr>
          <w:rFonts w:ascii="Tahoma" w:hAnsi="Tahoma" w:cs="Tahoma"/>
          <w:b/>
          <w:sz w:val="20"/>
          <w:szCs w:val="20"/>
        </w:rPr>
        <w:t>FRM-U-016</w:t>
      </w:r>
      <w:r w:rsidR="00BD75D6" w:rsidRPr="001811E3">
        <w:rPr>
          <w:rFonts w:ascii="Tahoma" w:hAnsi="Tahoma" w:cs="Tahoma"/>
          <w:sz w:val="20"/>
          <w:szCs w:val="20"/>
        </w:rPr>
        <w:t xml:space="preserve"> </w:t>
      </w:r>
      <w:r w:rsidR="00BD75D6" w:rsidRPr="001811E3">
        <w:rPr>
          <w:rFonts w:ascii="Tahoma" w:hAnsi="Tahoma" w:cs="Tahoma"/>
          <w:b/>
          <w:sz w:val="20"/>
          <w:szCs w:val="20"/>
        </w:rPr>
        <w:t>M</w:t>
      </w:r>
      <w:r w:rsidRPr="001811E3">
        <w:rPr>
          <w:rFonts w:ascii="Tahoma" w:hAnsi="Tahoma" w:cs="Tahoma"/>
          <w:b/>
          <w:sz w:val="20"/>
          <w:szCs w:val="20"/>
        </w:rPr>
        <w:t xml:space="preserve">uayene </w:t>
      </w:r>
      <w:r w:rsidR="00BD75D6" w:rsidRPr="001811E3">
        <w:rPr>
          <w:rFonts w:ascii="Tahoma" w:hAnsi="Tahoma" w:cs="Tahoma"/>
          <w:b/>
          <w:sz w:val="20"/>
          <w:szCs w:val="20"/>
        </w:rPr>
        <w:t>R</w:t>
      </w:r>
      <w:r w:rsidRPr="001811E3">
        <w:rPr>
          <w:rFonts w:ascii="Tahoma" w:hAnsi="Tahoma" w:cs="Tahoma"/>
          <w:b/>
          <w:sz w:val="20"/>
          <w:szCs w:val="20"/>
        </w:rPr>
        <w:t xml:space="preserve">aporu </w:t>
      </w:r>
      <w:r w:rsidRPr="001811E3">
        <w:rPr>
          <w:rFonts w:ascii="Tahoma" w:hAnsi="Tahoma" w:cs="Tahoma"/>
          <w:sz w:val="20"/>
          <w:szCs w:val="20"/>
        </w:rPr>
        <w:t>düzenlenir.</w:t>
      </w:r>
    </w:p>
    <w:p w:rsidR="00091699" w:rsidRPr="001811E3" w:rsidRDefault="00091699" w:rsidP="003C6541">
      <w:pPr>
        <w:pStyle w:val="ListeParagraf"/>
        <w:spacing w:beforeLines="60" w:before="144" w:afterLines="60" w:after="144" w:line="240" w:lineRule="auto"/>
        <w:rPr>
          <w:rFonts w:ascii="Tahoma" w:hAnsi="Tahoma" w:cs="Tahoma"/>
          <w:sz w:val="20"/>
          <w:szCs w:val="20"/>
        </w:rPr>
      </w:pPr>
      <w:r w:rsidRPr="001811E3">
        <w:rPr>
          <w:rFonts w:ascii="Tahoma" w:hAnsi="Tahoma" w:cs="Tahoma"/>
          <w:sz w:val="20"/>
          <w:szCs w:val="20"/>
        </w:rPr>
        <w:t xml:space="preserve">Elektrik testleri yapıldığında </w:t>
      </w:r>
      <w:r w:rsidRPr="001811E3">
        <w:rPr>
          <w:rFonts w:ascii="Tahoma" w:hAnsi="Tahoma" w:cs="Tahoma"/>
          <w:b/>
          <w:sz w:val="20"/>
          <w:szCs w:val="20"/>
        </w:rPr>
        <w:t xml:space="preserve">FRM-M.081 </w:t>
      </w:r>
      <w:proofErr w:type="gramStart"/>
      <w:r w:rsidR="00DF7E32" w:rsidRPr="001811E3">
        <w:rPr>
          <w:rFonts w:ascii="Tahoma" w:hAnsi="Tahoma" w:cs="Tahoma"/>
          <w:b/>
          <w:sz w:val="20"/>
          <w:szCs w:val="20"/>
        </w:rPr>
        <w:t>yada</w:t>
      </w:r>
      <w:proofErr w:type="gramEnd"/>
      <w:r w:rsidR="00DF7E32" w:rsidRPr="001811E3">
        <w:rPr>
          <w:rFonts w:ascii="Tahoma" w:hAnsi="Tahoma" w:cs="Tahoma"/>
          <w:b/>
          <w:sz w:val="20"/>
          <w:szCs w:val="20"/>
        </w:rPr>
        <w:t xml:space="preserve"> FRM.M.097 </w:t>
      </w:r>
      <w:r w:rsidRPr="001811E3">
        <w:rPr>
          <w:rFonts w:ascii="Tahoma" w:hAnsi="Tahoma" w:cs="Tahoma"/>
          <w:b/>
          <w:sz w:val="20"/>
          <w:szCs w:val="20"/>
        </w:rPr>
        <w:t xml:space="preserve">Elektrik Güvenlik Test Raporu </w:t>
      </w:r>
      <w:r w:rsidRPr="001811E3">
        <w:rPr>
          <w:rFonts w:ascii="Tahoma" w:hAnsi="Tahoma" w:cs="Tahoma"/>
          <w:sz w:val="20"/>
          <w:szCs w:val="20"/>
        </w:rPr>
        <w:t>doldurulmalıdır.</w:t>
      </w:r>
    </w:p>
    <w:p w:rsidR="00347F0A" w:rsidRPr="001811E3" w:rsidRDefault="00354B65" w:rsidP="003C6541">
      <w:pPr>
        <w:pStyle w:val="ListeParagraf"/>
        <w:spacing w:beforeLines="60" w:before="144" w:afterLines="60" w:after="144" w:line="240" w:lineRule="auto"/>
        <w:rPr>
          <w:rFonts w:ascii="Tahoma" w:hAnsi="Tahoma" w:cs="Tahoma"/>
          <w:sz w:val="20"/>
          <w:szCs w:val="20"/>
        </w:rPr>
      </w:pPr>
      <w:r w:rsidRPr="001811E3">
        <w:rPr>
          <w:rFonts w:ascii="Tahoma" w:hAnsi="Tahoma" w:cs="Tahoma"/>
          <w:sz w:val="20"/>
          <w:szCs w:val="20"/>
        </w:rPr>
        <w:t>Teknik Uzman</w:t>
      </w:r>
      <w:r w:rsidR="00347F0A" w:rsidRPr="001811E3">
        <w:rPr>
          <w:rFonts w:ascii="Tahoma" w:hAnsi="Tahoma" w:cs="Tahoma"/>
          <w:sz w:val="20"/>
          <w:szCs w:val="20"/>
        </w:rPr>
        <w:t xml:space="preserve">, </w:t>
      </w:r>
      <w:r w:rsidR="00347F0A" w:rsidRPr="001811E3">
        <w:rPr>
          <w:rFonts w:ascii="Tahoma" w:hAnsi="Tahoma" w:cs="Tahoma"/>
          <w:b/>
          <w:sz w:val="20"/>
          <w:szCs w:val="20"/>
        </w:rPr>
        <w:t>TLM-U-021 Mak</w:t>
      </w:r>
      <w:r w:rsidR="00A35301" w:rsidRPr="001811E3">
        <w:rPr>
          <w:rFonts w:ascii="Tahoma" w:hAnsi="Tahoma" w:cs="Tahoma"/>
          <w:b/>
          <w:sz w:val="20"/>
          <w:szCs w:val="20"/>
        </w:rPr>
        <w:t>ine E</w:t>
      </w:r>
      <w:r w:rsidR="00347F0A" w:rsidRPr="001811E3">
        <w:rPr>
          <w:rFonts w:ascii="Tahoma" w:hAnsi="Tahoma" w:cs="Tahoma"/>
          <w:b/>
          <w:sz w:val="20"/>
          <w:szCs w:val="20"/>
        </w:rPr>
        <w:t>mniy</w:t>
      </w:r>
      <w:r w:rsidR="00FF03CB" w:rsidRPr="001811E3">
        <w:rPr>
          <w:rFonts w:ascii="Tahoma" w:hAnsi="Tahoma" w:cs="Tahoma"/>
          <w:b/>
          <w:sz w:val="20"/>
          <w:szCs w:val="20"/>
        </w:rPr>
        <w:t xml:space="preserve">eti </w:t>
      </w:r>
      <w:r w:rsidR="0095704E" w:rsidRPr="001811E3">
        <w:rPr>
          <w:rFonts w:ascii="Tahoma" w:hAnsi="Tahoma" w:cs="Tahoma"/>
          <w:b/>
          <w:sz w:val="20"/>
          <w:szCs w:val="20"/>
        </w:rPr>
        <w:t>Tasarım Kontrol</w:t>
      </w:r>
      <w:r w:rsidR="00FF03CB" w:rsidRPr="001811E3">
        <w:rPr>
          <w:rFonts w:ascii="Tahoma" w:hAnsi="Tahoma" w:cs="Tahoma"/>
          <w:b/>
          <w:sz w:val="20"/>
          <w:szCs w:val="20"/>
        </w:rPr>
        <w:t xml:space="preserve"> Talimatın</w:t>
      </w:r>
      <w:r w:rsidR="00347F0A" w:rsidRPr="001811E3">
        <w:rPr>
          <w:rFonts w:ascii="Tahoma" w:hAnsi="Tahoma" w:cs="Tahoma"/>
          <w:b/>
          <w:sz w:val="20"/>
          <w:szCs w:val="20"/>
        </w:rPr>
        <w:t>a</w:t>
      </w:r>
      <w:r w:rsidR="00347F0A" w:rsidRPr="001811E3">
        <w:rPr>
          <w:rFonts w:ascii="Tahoma" w:hAnsi="Tahoma" w:cs="Tahoma"/>
          <w:sz w:val="20"/>
          <w:szCs w:val="20"/>
        </w:rPr>
        <w:t xml:space="preserve"> </w:t>
      </w:r>
      <w:r w:rsidR="00DF7E32" w:rsidRPr="001811E3">
        <w:rPr>
          <w:rFonts w:ascii="Tahoma" w:hAnsi="Tahoma" w:cs="Tahoma"/>
          <w:sz w:val="20"/>
          <w:szCs w:val="20"/>
        </w:rPr>
        <w:t>göre</w:t>
      </w:r>
      <w:r w:rsidR="00347F0A" w:rsidRPr="001811E3">
        <w:rPr>
          <w:rFonts w:ascii="Tahoma" w:hAnsi="Tahoma" w:cs="Tahoma"/>
          <w:sz w:val="20"/>
          <w:szCs w:val="20"/>
        </w:rPr>
        <w:t xml:space="preserve"> tüm hususları kontrol ettiğini gözden geçirmelidir.</w:t>
      </w:r>
    </w:p>
    <w:p w:rsidR="00347F0A" w:rsidRPr="001811E3" w:rsidRDefault="00347F0A" w:rsidP="003C6541">
      <w:pPr>
        <w:pStyle w:val="ListeParagraf"/>
        <w:spacing w:beforeLines="60" w:before="144" w:afterLines="60" w:after="144" w:line="240" w:lineRule="auto"/>
        <w:rPr>
          <w:rFonts w:ascii="Tahoma" w:hAnsi="Tahoma" w:cs="Tahoma"/>
          <w:sz w:val="20"/>
          <w:szCs w:val="20"/>
        </w:rPr>
      </w:pPr>
      <w:r w:rsidRPr="001811E3">
        <w:rPr>
          <w:rFonts w:ascii="Tahoma" w:hAnsi="Tahoma" w:cs="Tahoma"/>
          <w:sz w:val="20"/>
          <w:szCs w:val="20"/>
        </w:rPr>
        <w:t>Fonksiyon testleri ve değerlendirme noktaları her durumun en kötü şartları için yapılmalıdır.</w:t>
      </w:r>
    </w:p>
    <w:p w:rsidR="001E09BA" w:rsidRPr="003C6541" w:rsidRDefault="001E09BA" w:rsidP="003C6541">
      <w:pPr>
        <w:pStyle w:val="ListeParagraf"/>
        <w:spacing w:beforeLines="60" w:before="144" w:afterLines="60" w:after="144" w:line="240" w:lineRule="auto"/>
        <w:rPr>
          <w:rFonts w:ascii="Tahoma" w:hAnsi="Tahoma" w:cs="Tahoma"/>
          <w:sz w:val="20"/>
          <w:szCs w:val="20"/>
        </w:rPr>
      </w:pPr>
      <w:r w:rsidRPr="001811E3">
        <w:rPr>
          <w:rFonts w:ascii="Tahoma" w:hAnsi="Tahoma" w:cs="Tahoma"/>
          <w:sz w:val="20"/>
          <w:szCs w:val="20"/>
        </w:rPr>
        <w:t xml:space="preserve">Saha denetimi sonunda Teknik Uzman </w:t>
      </w:r>
      <w:r w:rsidRPr="001811E3">
        <w:rPr>
          <w:rFonts w:ascii="Tahoma" w:hAnsi="Tahoma" w:cs="Tahoma"/>
          <w:b/>
          <w:sz w:val="20"/>
          <w:szCs w:val="20"/>
        </w:rPr>
        <w:t>FRM-U-115 Denetim Katılım</w:t>
      </w:r>
      <w:r w:rsidR="00A7528B" w:rsidRPr="001811E3">
        <w:rPr>
          <w:rFonts w:ascii="Tahoma" w:hAnsi="Tahoma" w:cs="Tahoma"/>
          <w:b/>
          <w:sz w:val="20"/>
          <w:szCs w:val="20"/>
        </w:rPr>
        <w:t>cı</w:t>
      </w:r>
      <w:r w:rsidRPr="001811E3">
        <w:rPr>
          <w:rFonts w:ascii="Tahoma" w:hAnsi="Tahoma" w:cs="Tahoma"/>
          <w:b/>
          <w:sz w:val="20"/>
          <w:szCs w:val="20"/>
        </w:rPr>
        <w:t xml:space="preserve"> Liste</w:t>
      </w:r>
      <w:r w:rsidR="006865B8" w:rsidRPr="001811E3">
        <w:rPr>
          <w:rFonts w:ascii="Tahoma" w:hAnsi="Tahoma" w:cs="Tahoma"/>
          <w:b/>
          <w:sz w:val="20"/>
          <w:szCs w:val="20"/>
        </w:rPr>
        <w:t>sini</w:t>
      </w:r>
      <w:r w:rsidR="006865B8" w:rsidRPr="001811E3">
        <w:rPr>
          <w:rFonts w:ascii="Tahoma" w:hAnsi="Tahoma" w:cs="Tahoma"/>
          <w:sz w:val="20"/>
          <w:szCs w:val="20"/>
        </w:rPr>
        <w:t xml:space="preserve"> doldurur</w:t>
      </w:r>
      <w:r w:rsidR="00F87853" w:rsidRPr="003C6541">
        <w:rPr>
          <w:rFonts w:ascii="Tahoma" w:hAnsi="Tahoma" w:cs="Tahoma"/>
          <w:sz w:val="20"/>
          <w:szCs w:val="20"/>
        </w:rPr>
        <w:t xml:space="preserve"> ve müşteri ile karşılık</w:t>
      </w:r>
      <w:r w:rsidR="000B0495" w:rsidRPr="003C6541">
        <w:rPr>
          <w:rFonts w:ascii="Tahoma" w:hAnsi="Tahoma" w:cs="Tahoma"/>
          <w:sz w:val="20"/>
          <w:szCs w:val="20"/>
        </w:rPr>
        <w:t>lı</w:t>
      </w:r>
      <w:r w:rsidR="00F87853" w:rsidRPr="003C6541">
        <w:rPr>
          <w:rFonts w:ascii="Tahoma" w:hAnsi="Tahoma" w:cs="Tahoma"/>
          <w:sz w:val="20"/>
          <w:szCs w:val="20"/>
        </w:rPr>
        <w:t xml:space="preserve"> imza atılır.</w:t>
      </w:r>
    </w:p>
    <w:p w:rsidR="00E1693A" w:rsidRPr="003C6541" w:rsidRDefault="00E1693A" w:rsidP="003C6541">
      <w:pPr>
        <w:pStyle w:val="ListeParagraf"/>
        <w:spacing w:beforeLines="60" w:before="144" w:afterLines="60" w:after="144" w:line="240" w:lineRule="auto"/>
        <w:rPr>
          <w:rFonts w:ascii="Tahoma" w:hAnsi="Tahoma" w:cs="Tahoma"/>
          <w:b/>
          <w:i/>
          <w:sz w:val="20"/>
          <w:szCs w:val="20"/>
        </w:rPr>
      </w:pPr>
    </w:p>
    <w:p w:rsidR="00AB5CDE" w:rsidRPr="001811E3" w:rsidRDefault="00E31C2B" w:rsidP="00E14ACC">
      <w:pPr>
        <w:pStyle w:val="Balk3"/>
        <w:numPr>
          <w:ilvl w:val="2"/>
          <w:numId w:val="28"/>
        </w:numPr>
        <w:rPr>
          <w:rFonts w:ascii="Tahoma" w:hAnsi="Tahoma" w:cs="Tahoma"/>
          <w:color w:val="auto"/>
          <w:sz w:val="20"/>
        </w:rPr>
      </w:pPr>
      <w:bookmarkStart w:id="22" w:name="_Toc61825537"/>
      <w:bookmarkStart w:id="23" w:name="_Toc63958080"/>
      <w:r w:rsidRPr="001811E3">
        <w:rPr>
          <w:rFonts w:ascii="Tahoma" w:hAnsi="Tahoma" w:cs="Tahoma"/>
          <w:color w:val="auto"/>
          <w:sz w:val="20"/>
        </w:rPr>
        <w:t>UYGUNSUZLUK DURUMU</w:t>
      </w:r>
      <w:r w:rsidR="00AB5CDE" w:rsidRPr="001811E3">
        <w:rPr>
          <w:rFonts w:ascii="Tahoma" w:hAnsi="Tahoma" w:cs="Tahoma"/>
          <w:color w:val="auto"/>
          <w:sz w:val="20"/>
        </w:rPr>
        <w:t>:</w:t>
      </w:r>
      <w:bookmarkEnd w:id="22"/>
      <w:bookmarkEnd w:id="23"/>
    </w:p>
    <w:p w:rsidR="008D6135" w:rsidRPr="003C6541" w:rsidRDefault="008D6135"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Saha denetimi sırasında, t</w:t>
      </w:r>
      <w:r w:rsidR="00AB5CDE" w:rsidRPr="003C6541">
        <w:rPr>
          <w:rFonts w:ascii="Tahoma" w:hAnsi="Tahoma" w:cs="Tahoma"/>
          <w:sz w:val="20"/>
          <w:szCs w:val="20"/>
        </w:rPr>
        <w:t xml:space="preserve">ip yönetmeliğin hükümlerini yerine getirmiyorsa </w:t>
      </w:r>
      <w:r w:rsidR="00AD51E7" w:rsidRPr="003C6541">
        <w:rPr>
          <w:rFonts w:ascii="Tahoma" w:hAnsi="Tahoma" w:cs="Tahoma"/>
          <w:sz w:val="20"/>
          <w:szCs w:val="20"/>
        </w:rPr>
        <w:t xml:space="preserve">FRM_U_006 nolu </w:t>
      </w:r>
      <w:r w:rsidR="00527CD7" w:rsidRPr="003C6541">
        <w:rPr>
          <w:rFonts w:ascii="Tahoma" w:hAnsi="Tahoma" w:cs="Tahoma"/>
          <w:sz w:val="20"/>
          <w:szCs w:val="20"/>
        </w:rPr>
        <w:t xml:space="preserve">Saha </w:t>
      </w:r>
      <w:r w:rsidR="00AD51E7" w:rsidRPr="003C6541">
        <w:rPr>
          <w:rFonts w:ascii="Tahoma" w:hAnsi="Tahoma" w:cs="Tahoma"/>
          <w:sz w:val="20"/>
          <w:szCs w:val="20"/>
        </w:rPr>
        <w:t>De</w:t>
      </w:r>
      <w:r w:rsidR="00F92E0A" w:rsidRPr="003C6541">
        <w:rPr>
          <w:rFonts w:ascii="Tahoma" w:hAnsi="Tahoma" w:cs="Tahoma"/>
          <w:sz w:val="20"/>
          <w:szCs w:val="20"/>
        </w:rPr>
        <w:t>netim</w:t>
      </w:r>
      <w:r w:rsidR="00527CD7" w:rsidRPr="003C6541">
        <w:rPr>
          <w:rFonts w:ascii="Tahoma" w:hAnsi="Tahoma" w:cs="Tahoma"/>
          <w:sz w:val="20"/>
          <w:szCs w:val="20"/>
        </w:rPr>
        <w:t>i</w:t>
      </w:r>
      <w:r w:rsidR="00F92E0A" w:rsidRPr="003C6541">
        <w:rPr>
          <w:rFonts w:ascii="Tahoma" w:hAnsi="Tahoma" w:cs="Tahoma"/>
          <w:sz w:val="20"/>
          <w:szCs w:val="20"/>
        </w:rPr>
        <w:t xml:space="preserve"> Uygunsuzluk Raporu Teknik Uzman tarafından doldurularak </w:t>
      </w:r>
      <w:r w:rsidR="00AB5CDE" w:rsidRPr="003C6541">
        <w:rPr>
          <w:rFonts w:ascii="Tahoma" w:hAnsi="Tahoma" w:cs="Tahoma"/>
          <w:sz w:val="20"/>
          <w:szCs w:val="20"/>
        </w:rPr>
        <w:t xml:space="preserve">müşteriye iletilir. </w:t>
      </w:r>
      <w:r w:rsidR="00AC626F" w:rsidRPr="003C6541">
        <w:rPr>
          <w:rFonts w:ascii="Tahoma" w:hAnsi="Tahoma" w:cs="Tahoma"/>
          <w:sz w:val="20"/>
          <w:szCs w:val="20"/>
        </w:rPr>
        <w:t xml:space="preserve"> </w:t>
      </w:r>
    </w:p>
    <w:p w:rsidR="008D6135" w:rsidRPr="003C6541" w:rsidRDefault="008D6135"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Uygunsuzlukların giderilmesinden sonra gerekli görülmüş ise muayenenin tekrarı gerçekleştirilir. Yoksa müşterinin yolladığı kapatma kanıtları incelenerek uygunsuzluk kapatmalarına karar verilir. Eğer incelenen deliller yeterli değil ise yeterli delile ulaşıncaya kadar müşteriden başka kanıtlar istenir.</w:t>
      </w:r>
    </w:p>
    <w:p w:rsidR="000A5B4E" w:rsidRPr="003C6541" w:rsidRDefault="00FF03CB"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Muayene tarihinden itibaren</w:t>
      </w:r>
      <w:r w:rsidR="008D6135" w:rsidRPr="003C6541">
        <w:rPr>
          <w:rFonts w:ascii="Tahoma" w:hAnsi="Tahoma" w:cs="Tahoma"/>
          <w:sz w:val="20"/>
          <w:szCs w:val="20"/>
        </w:rPr>
        <w:t xml:space="preserve"> </w:t>
      </w:r>
      <w:r w:rsidRPr="003C6541">
        <w:rPr>
          <w:rFonts w:ascii="Tahoma" w:hAnsi="Tahoma" w:cs="Tahoma"/>
          <w:sz w:val="20"/>
          <w:szCs w:val="20"/>
        </w:rPr>
        <w:t>3</w:t>
      </w:r>
      <w:r w:rsidR="005E6B7C" w:rsidRPr="003C6541">
        <w:rPr>
          <w:rFonts w:ascii="Tahoma" w:hAnsi="Tahoma" w:cs="Tahoma"/>
          <w:sz w:val="20"/>
          <w:szCs w:val="20"/>
        </w:rPr>
        <w:t xml:space="preserve"> ayın aşılması durumunda</w:t>
      </w:r>
      <w:r w:rsidR="008D6135" w:rsidRPr="003C6541">
        <w:rPr>
          <w:rFonts w:ascii="Tahoma" w:hAnsi="Tahoma" w:cs="Tahoma"/>
          <w:sz w:val="20"/>
          <w:szCs w:val="20"/>
        </w:rPr>
        <w:t xml:space="preserve"> uygunsuzluklar giderilememiş ise AT Tip inceleme belgesinin düzenlenmesi reddedilerek gerekçelerini ayrıntılı bir şekilde </w:t>
      </w:r>
      <w:r w:rsidR="00B36F66" w:rsidRPr="003C6541">
        <w:rPr>
          <w:rFonts w:ascii="Tahoma" w:hAnsi="Tahoma" w:cs="Tahoma"/>
          <w:sz w:val="20"/>
          <w:szCs w:val="20"/>
        </w:rPr>
        <w:t>Teknik Düzenleme Sorumlusu</w:t>
      </w:r>
      <w:r w:rsidR="000A5B4E" w:rsidRPr="003C6541">
        <w:rPr>
          <w:rFonts w:ascii="Tahoma" w:hAnsi="Tahoma" w:cs="Tahoma"/>
          <w:sz w:val="20"/>
          <w:szCs w:val="20"/>
        </w:rPr>
        <w:t xml:space="preserve"> tarafından </w:t>
      </w:r>
      <w:r w:rsidR="008D6135" w:rsidRPr="003C6541">
        <w:rPr>
          <w:rFonts w:ascii="Tahoma" w:hAnsi="Tahoma" w:cs="Tahoma"/>
          <w:sz w:val="20"/>
          <w:szCs w:val="20"/>
        </w:rPr>
        <w:t xml:space="preserve">müşteriye (başvuru sahibine) bildirir. </w:t>
      </w:r>
    </w:p>
    <w:p w:rsidR="008D6135" w:rsidRPr="003C6541" w:rsidRDefault="000A5B4E"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 xml:space="preserve">Teknik </w:t>
      </w:r>
      <w:r w:rsidR="006665D4" w:rsidRPr="003C6541">
        <w:rPr>
          <w:rFonts w:ascii="Tahoma" w:hAnsi="Tahoma" w:cs="Tahoma"/>
          <w:sz w:val="20"/>
          <w:szCs w:val="20"/>
        </w:rPr>
        <w:t>Düzenleme Sorumlusu</w:t>
      </w:r>
      <w:r w:rsidRPr="003C6541">
        <w:rPr>
          <w:rFonts w:ascii="Tahoma" w:hAnsi="Tahoma" w:cs="Tahoma"/>
          <w:sz w:val="20"/>
          <w:szCs w:val="20"/>
        </w:rPr>
        <w:t xml:space="preserve">, bu durumu </w:t>
      </w:r>
      <w:r w:rsidR="008D6135" w:rsidRPr="003C6541">
        <w:rPr>
          <w:rFonts w:ascii="Tahoma" w:hAnsi="Tahoma" w:cs="Tahoma"/>
          <w:sz w:val="20"/>
          <w:szCs w:val="20"/>
        </w:rPr>
        <w:t>diğer onaylanmış kuruluşlara ve başvuru sahibinin bulunduğu ülkenin yetkili kuruluşuna bildirir.</w:t>
      </w:r>
    </w:p>
    <w:p w:rsidR="00FF03CB" w:rsidRPr="003C6541" w:rsidRDefault="00FF03CB"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 xml:space="preserve">Tüm uygunsuzluklar kapandıktan sonra </w:t>
      </w:r>
      <w:r w:rsidRPr="001811E3">
        <w:rPr>
          <w:rFonts w:ascii="Tahoma" w:hAnsi="Tahoma" w:cs="Tahoma"/>
          <w:b/>
          <w:sz w:val="20"/>
          <w:szCs w:val="20"/>
        </w:rPr>
        <w:t>FRM-U-016 Muayene Raporu</w:t>
      </w:r>
      <w:r w:rsidRPr="003C6541">
        <w:rPr>
          <w:rFonts w:ascii="Tahoma" w:hAnsi="Tahoma" w:cs="Tahoma"/>
          <w:sz w:val="20"/>
          <w:szCs w:val="20"/>
        </w:rPr>
        <w:t xml:space="preserve"> düzenlenir ve tüm dosya TDS’ye sunulur.</w:t>
      </w:r>
    </w:p>
    <w:p w:rsidR="005E6B7C" w:rsidRPr="003C6541" w:rsidRDefault="005E6B7C" w:rsidP="003C6541">
      <w:pPr>
        <w:pStyle w:val="ListeParagraf"/>
        <w:spacing w:beforeLines="60" w:before="144" w:afterLines="60" w:after="144" w:line="240" w:lineRule="auto"/>
        <w:rPr>
          <w:rFonts w:ascii="Tahoma" w:hAnsi="Tahoma" w:cs="Tahoma"/>
          <w:sz w:val="20"/>
          <w:szCs w:val="20"/>
        </w:rPr>
      </w:pPr>
    </w:p>
    <w:p w:rsidR="008D6135" w:rsidRPr="003C6541" w:rsidRDefault="00E31C2B" w:rsidP="00E14ACC">
      <w:pPr>
        <w:spacing w:beforeLines="60" w:before="144" w:afterLines="60" w:after="144"/>
        <w:ind w:firstLine="708"/>
        <w:rPr>
          <w:rFonts w:ascii="Tahoma" w:hAnsi="Tahoma" w:cs="Tahoma"/>
          <w:b/>
          <w:sz w:val="20"/>
        </w:rPr>
      </w:pPr>
      <w:r w:rsidRPr="003C6541">
        <w:rPr>
          <w:rFonts w:ascii="Tahoma" w:hAnsi="Tahoma" w:cs="Tahoma"/>
          <w:b/>
          <w:sz w:val="20"/>
        </w:rPr>
        <w:t>UYGUNSUZLUKLARA İTIRAZ:</w:t>
      </w:r>
    </w:p>
    <w:p w:rsidR="009E182F" w:rsidRPr="003C6541" w:rsidRDefault="00AB5CDE"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Müşterinin uygunsuzluklara iti</w:t>
      </w:r>
      <w:r w:rsidR="00F94074" w:rsidRPr="003C6541">
        <w:rPr>
          <w:rFonts w:ascii="Tahoma" w:hAnsi="Tahoma" w:cs="Tahoma"/>
          <w:sz w:val="20"/>
          <w:szCs w:val="20"/>
        </w:rPr>
        <w:t xml:space="preserve">razı durumunda, müşteri </w:t>
      </w:r>
      <w:r w:rsidR="00FF03CB" w:rsidRPr="00BD75D6">
        <w:rPr>
          <w:rFonts w:ascii="Tahoma" w:hAnsi="Tahoma" w:cs="Tahoma"/>
          <w:sz w:val="20"/>
          <w:szCs w:val="20"/>
        </w:rPr>
        <w:t>dilekçe hazırlar ve TCS’ye bildirir.</w:t>
      </w:r>
      <w:r w:rsidR="00FF03CB" w:rsidRPr="003C6541">
        <w:rPr>
          <w:rFonts w:ascii="Tahoma" w:hAnsi="Tahoma" w:cs="Tahoma"/>
          <w:b/>
          <w:i/>
          <w:sz w:val="20"/>
          <w:szCs w:val="20"/>
        </w:rPr>
        <w:t xml:space="preserve"> </w:t>
      </w:r>
      <w:r w:rsidR="00354B65" w:rsidRPr="003C6541">
        <w:rPr>
          <w:rFonts w:ascii="Tahoma" w:hAnsi="Tahoma" w:cs="Tahoma"/>
          <w:sz w:val="20"/>
          <w:szCs w:val="20"/>
        </w:rPr>
        <w:t xml:space="preserve">Teknik Uzman </w:t>
      </w:r>
      <w:r w:rsidRPr="003C6541">
        <w:rPr>
          <w:rFonts w:ascii="Tahoma" w:hAnsi="Tahoma" w:cs="Tahoma"/>
          <w:sz w:val="20"/>
          <w:szCs w:val="20"/>
        </w:rPr>
        <w:t xml:space="preserve">itirazda bulunulan Uygunsuzluk Raporunu </w:t>
      </w:r>
      <w:r w:rsidR="00B36F66" w:rsidRPr="003C6541">
        <w:rPr>
          <w:rFonts w:ascii="Tahoma" w:hAnsi="Tahoma" w:cs="Tahoma"/>
          <w:sz w:val="20"/>
          <w:szCs w:val="20"/>
        </w:rPr>
        <w:t>Teknik Düzenleme Sorumlusuna</w:t>
      </w:r>
      <w:r w:rsidRPr="003C6541">
        <w:rPr>
          <w:rFonts w:ascii="Tahoma" w:hAnsi="Tahoma" w:cs="Tahoma"/>
          <w:sz w:val="20"/>
          <w:szCs w:val="20"/>
        </w:rPr>
        <w:t xml:space="preserve"> İletir. </w:t>
      </w:r>
    </w:p>
    <w:p w:rsidR="00E31C2B" w:rsidRPr="003C6541" w:rsidRDefault="00B36F66"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 xml:space="preserve">Teknik Düzenleme Sorumlusu </w:t>
      </w:r>
      <w:r w:rsidR="00AB5CDE" w:rsidRPr="003C6541">
        <w:rPr>
          <w:rFonts w:ascii="Tahoma" w:hAnsi="Tahoma" w:cs="Tahoma"/>
          <w:sz w:val="20"/>
          <w:szCs w:val="20"/>
        </w:rPr>
        <w:t xml:space="preserve">itirazı </w:t>
      </w:r>
      <w:proofErr w:type="gramStart"/>
      <w:r w:rsidR="00AB5CDE" w:rsidRPr="003C6541">
        <w:rPr>
          <w:rFonts w:ascii="Tahoma" w:hAnsi="Tahoma" w:cs="Tahoma"/>
          <w:sz w:val="20"/>
          <w:szCs w:val="20"/>
        </w:rPr>
        <w:t xml:space="preserve">inceler </w:t>
      </w:r>
      <w:r w:rsidR="00E31C2B" w:rsidRPr="003C6541">
        <w:rPr>
          <w:rFonts w:ascii="Tahoma" w:hAnsi="Tahoma" w:cs="Tahoma"/>
          <w:sz w:val="20"/>
          <w:szCs w:val="20"/>
        </w:rPr>
        <w:t>:</w:t>
      </w:r>
      <w:proofErr w:type="gramEnd"/>
    </w:p>
    <w:p w:rsidR="00E31C2B" w:rsidRPr="003C6541" w:rsidRDefault="00E31C2B" w:rsidP="003C6541">
      <w:pPr>
        <w:pStyle w:val="ListeParagraf"/>
        <w:numPr>
          <w:ilvl w:val="0"/>
          <w:numId w:val="4"/>
        </w:numPr>
        <w:spacing w:beforeLines="60" w:before="144" w:afterLines="60" w:after="144" w:line="240" w:lineRule="auto"/>
        <w:rPr>
          <w:rFonts w:ascii="Tahoma" w:hAnsi="Tahoma" w:cs="Tahoma"/>
          <w:sz w:val="20"/>
          <w:szCs w:val="20"/>
        </w:rPr>
      </w:pPr>
      <w:r w:rsidRPr="003C6541">
        <w:rPr>
          <w:rFonts w:ascii="Tahoma" w:hAnsi="Tahoma" w:cs="Tahoma"/>
          <w:sz w:val="20"/>
          <w:szCs w:val="20"/>
        </w:rPr>
        <w:t>İ</w:t>
      </w:r>
      <w:r w:rsidR="00AB5CDE" w:rsidRPr="003C6541">
        <w:rPr>
          <w:rFonts w:ascii="Tahoma" w:hAnsi="Tahoma" w:cs="Tahoma"/>
          <w:sz w:val="20"/>
          <w:szCs w:val="20"/>
        </w:rPr>
        <w:t xml:space="preserve">tirazı uygun bulur ise </w:t>
      </w:r>
      <w:r w:rsidR="00AB21B0" w:rsidRPr="003C6541">
        <w:rPr>
          <w:rFonts w:ascii="Tahoma" w:hAnsi="Tahoma" w:cs="Tahoma"/>
          <w:sz w:val="20"/>
          <w:szCs w:val="20"/>
        </w:rPr>
        <w:t xml:space="preserve">uygunsuzluğun silinmesine karar verir. Bu durumda ilgili </w:t>
      </w:r>
      <w:r w:rsidR="00354B65" w:rsidRPr="003C6541">
        <w:rPr>
          <w:rFonts w:ascii="Tahoma" w:hAnsi="Tahoma" w:cs="Tahoma"/>
          <w:sz w:val="20"/>
          <w:szCs w:val="20"/>
        </w:rPr>
        <w:t xml:space="preserve">Teknik Uzman </w:t>
      </w:r>
      <w:r w:rsidR="00AB21B0" w:rsidRPr="003C6541">
        <w:rPr>
          <w:rFonts w:ascii="Tahoma" w:hAnsi="Tahoma" w:cs="Tahoma"/>
          <w:sz w:val="20"/>
          <w:szCs w:val="20"/>
        </w:rPr>
        <w:t xml:space="preserve">için Düzeltici ve Önleyici faaliyet açılır. </w:t>
      </w:r>
    </w:p>
    <w:p w:rsidR="00AA75AD" w:rsidRPr="003C6541" w:rsidRDefault="00E31C2B" w:rsidP="003C6541">
      <w:pPr>
        <w:pStyle w:val="ListeParagraf"/>
        <w:numPr>
          <w:ilvl w:val="0"/>
          <w:numId w:val="4"/>
        </w:numPr>
        <w:spacing w:beforeLines="60" w:before="144" w:afterLines="60" w:after="144" w:line="240" w:lineRule="auto"/>
        <w:rPr>
          <w:rFonts w:ascii="Tahoma" w:hAnsi="Tahoma" w:cs="Tahoma"/>
          <w:sz w:val="20"/>
          <w:szCs w:val="20"/>
        </w:rPr>
      </w:pPr>
      <w:r w:rsidRPr="003C6541">
        <w:rPr>
          <w:rFonts w:ascii="Tahoma" w:hAnsi="Tahoma" w:cs="Tahoma"/>
          <w:sz w:val="20"/>
          <w:szCs w:val="20"/>
        </w:rPr>
        <w:t>İ</w:t>
      </w:r>
      <w:r w:rsidR="00AB5CDE" w:rsidRPr="003C6541">
        <w:rPr>
          <w:rFonts w:ascii="Tahoma" w:hAnsi="Tahoma" w:cs="Tahoma"/>
          <w:sz w:val="20"/>
          <w:szCs w:val="20"/>
        </w:rPr>
        <w:t xml:space="preserve">tirazı olumsuz yanıtlanırsa, </w:t>
      </w:r>
      <w:r w:rsidR="00AA75AD" w:rsidRPr="003C6541">
        <w:rPr>
          <w:rFonts w:ascii="Tahoma" w:hAnsi="Tahoma" w:cs="Tahoma"/>
          <w:sz w:val="20"/>
          <w:szCs w:val="20"/>
        </w:rPr>
        <w:t>müşterinin uygunsuzlukları kapama yükümlülüğü devam eder. Red edilen itirazlar, nedenleri ile birlikte bir yazı ile müşteriye bildirilir.</w:t>
      </w:r>
    </w:p>
    <w:p w:rsidR="00E31C2B" w:rsidRPr="003C6541" w:rsidRDefault="00831EC8" w:rsidP="003C6541">
      <w:pPr>
        <w:spacing w:before="0" w:after="0"/>
        <w:ind w:left="708" w:firstLine="12"/>
        <w:rPr>
          <w:rFonts w:ascii="Tahoma" w:hAnsi="Tahoma" w:cs="Tahoma"/>
          <w:sz w:val="20"/>
        </w:rPr>
      </w:pPr>
      <w:proofErr w:type="gramStart"/>
      <w:r w:rsidRPr="003C6541">
        <w:rPr>
          <w:rFonts w:ascii="Tahoma" w:hAnsi="Tahoma" w:cs="Tahoma"/>
          <w:sz w:val="20"/>
        </w:rPr>
        <w:t>Müşterinin bu karara da itirazı durumunda itiraz 17065 Yönetim Temsilcisine iletilir.</w:t>
      </w:r>
      <w:proofErr w:type="gramEnd"/>
      <w:r w:rsidRPr="003C6541">
        <w:rPr>
          <w:rFonts w:ascii="Tahoma" w:hAnsi="Tahoma" w:cs="Tahoma"/>
          <w:sz w:val="20"/>
        </w:rPr>
        <w:t xml:space="preserve"> </w:t>
      </w:r>
      <w:proofErr w:type="gramStart"/>
      <w:r w:rsidRPr="001811E3">
        <w:rPr>
          <w:rFonts w:ascii="Tahoma" w:hAnsi="Tahoma" w:cs="Tahoma"/>
          <w:b/>
          <w:sz w:val="20"/>
        </w:rPr>
        <w:t>PRS.SÜM.17 İtiraz</w:t>
      </w:r>
      <w:r w:rsidRPr="001811E3">
        <w:rPr>
          <w:rFonts w:ascii="Tahoma" w:hAnsi="Tahoma" w:cs="Tahoma"/>
          <w:b/>
          <w:color w:val="FF0000"/>
          <w:sz w:val="20"/>
        </w:rPr>
        <w:t xml:space="preserve"> </w:t>
      </w:r>
      <w:r w:rsidRPr="001811E3">
        <w:rPr>
          <w:rFonts w:ascii="Tahoma" w:hAnsi="Tahoma" w:cs="Tahoma"/>
          <w:b/>
          <w:sz w:val="20"/>
        </w:rPr>
        <w:t>Prosedürü</w:t>
      </w:r>
      <w:r w:rsidRPr="001811E3">
        <w:rPr>
          <w:rFonts w:ascii="Tahoma" w:hAnsi="Tahoma" w:cs="Tahoma"/>
          <w:sz w:val="20"/>
        </w:rPr>
        <w:t xml:space="preserve"> uygulanır.</w:t>
      </w:r>
      <w:proofErr w:type="gramEnd"/>
      <w:r w:rsidRPr="003C6541">
        <w:rPr>
          <w:rFonts w:ascii="Tahoma" w:hAnsi="Tahoma" w:cs="Tahoma"/>
          <w:sz w:val="20"/>
        </w:rPr>
        <w:t xml:space="preserve"> </w:t>
      </w:r>
    </w:p>
    <w:p w:rsidR="00E31C2B" w:rsidRPr="003C6541" w:rsidRDefault="00E31C2B" w:rsidP="003C6541">
      <w:pPr>
        <w:pStyle w:val="ListeParagraf"/>
        <w:spacing w:beforeLines="60" w:before="144" w:afterLines="60" w:after="144" w:line="240" w:lineRule="auto"/>
        <w:rPr>
          <w:rFonts w:ascii="Tahoma" w:hAnsi="Tahoma" w:cs="Tahoma"/>
          <w:sz w:val="20"/>
          <w:szCs w:val="20"/>
        </w:rPr>
      </w:pPr>
    </w:p>
    <w:p w:rsidR="00AB5CDE" w:rsidRPr="001811E3" w:rsidRDefault="00E31C2B" w:rsidP="00E14ACC">
      <w:pPr>
        <w:pStyle w:val="Balk2"/>
        <w:numPr>
          <w:ilvl w:val="1"/>
          <w:numId w:val="28"/>
        </w:numPr>
        <w:rPr>
          <w:rFonts w:ascii="Tahoma" w:hAnsi="Tahoma" w:cs="Tahoma"/>
          <w:noProof/>
          <w:color w:val="auto"/>
          <w:sz w:val="20"/>
          <w:szCs w:val="20"/>
          <w:lang w:val="de-DE"/>
        </w:rPr>
      </w:pPr>
      <w:bookmarkStart w:id="24" w:name="_Toc61825538"/>
      <w:bookmarkStart w:id="25" w:name="_Toc63958081"/>
      <w:r w:rsidRPr="001811E3">
        <w:rPr>
          <w:rFonts w:ascii="Tahoma" w:hAnsi="Tahoma" w:cs="Tahoma"/>
          <w:noProof/>
          <w:color w:val="auto"/>
          <w:sz w:val="20"/>
          <w:szCs w:val="20"/>
          <w:lang w:val="de-DE"/>
        </w:rPr>
        <w:t>BELGELENDİRME İŞLEMLERİ:</w:t>
      </w:r>
      <w:bookmarkEnd w:id="24"/>
      <w:bookmarkEnd w:id="25"/>
      <w:r w:rsidRPr="001811E3">
        <w:rPr>
          <w:rFonts w:ascii="Tahoma" w:hAnsi="Tahoma" w:cs="Tahoma"/>
          <w:noProof/>
          <w:color w:val="auto"/>
          <w:sz w:val="20"/>
          <w:szCs w:val="20"/>
          <w:lang w:val="de-DE"/>
        </w:rPr>
        <w:t xml:space="preserve"> </w:t>
      </w:r>
    </w:p>
    <w:p w:rsidR="00E31C2B" w:rsidRPr="003C6541" w:rsidRDefault="00E31C2B"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 xml:space="preserve">Muayene raporu eksiksiz ve detaylı bir şekilde </w:t>
      </w:r>
      <w:r w:rsidR="00354B65" w:rsidRPr="003C6541">
        <w:rPr>
          <w:rFonts w:ascii="Tahoma" w:hAnsi="Tahoma" w:cs="Tahoma"/>
          <w:sz w:val="20"/>
          <w:szCs w:val="20"/>
        </w:rPr>
        <w:t xml:space="preserve">Teknik Uzman </w:t>
      </w:r>
      <w:r w:rsidRPr="003C6541">
        <w:rPr>
          <w:rFonts w:ascii="Tahoma" w:hAnsi="Tahoma" w:cs="Tahoma"/>
          <w:sz w:val="20"/>
          <w:szCs w:val="20"/>
        </w:rPr>
        <w:t>tarafından hazırlanır.</w:t>
      </w:r>
    </w:p>
    <w:p w:rsidR="009F6480" w:rsidRPr="003C6541" w:rsidRDefault="001B2159"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 xml:space="preserve">Muayene raporu, teknik dosya ve müşteri dosyası onay için </w:t>
      </w:r>
      <w:r w:rsidR="00B36F66" w:rsidRPr="003C6541">
        <w:rPr>
          <w:rFonts w:ascii="Tahoma" w:hAnsi="Tahoma" w:cs="Tahoma"/>
          <w:sz w:val="20"/>
          <w:szCs w:val="20"/>
        </w:rPr>
        <w:t xml:space="preserve">Teknik Düzenleme Sorumlusuna </w:t>
      </w:r>
      <w:r w:rsidRPr="003C6541">
        <w:rPr>
          <w:rFonts w:ascii="Tahoma" w:hAnsi="Tahoma" w:cs="Tahoma"/>
          <w:sz w:val="20"/>
          <w:szCs w:val="20"/>
        </w:rPr>
        <w:t xml:space="preserve">iletilir. </w:t>
      </w:r>
      <w:r w:rsidR="00B36F66" w:rsidRPr="003C6541">
        <w:rPr>
          <w:rFonts w:ascii="Tahoma" w:hAnsi="Tahoma" w:cs="Tahoma"/>
          <w:sz w:val="20"/>
          <w:szCs w:val="20"/>
        </w:rPr>
        <w:t xml:space="preserve">Teknik Düzenleme Sorumlusu </w:t>
      </w:r>
      <w:r w:rsidR="00BA0128" w:rsidRPr="003C6541">
        <w:rPr>
          <w:rFonts w:ascii="Tahoma" w:hAnsi="Tahoma" w:cs="Tahoma"/>
          <w:sz w:val="20"/>
          <w:szCs w:val="20"/>
        </w:rPr>
        <w:t>muayene faaliyetlerinin yönetmelik ve ilgili standar</w:t>
      </w:r>
      <w:r w:rsidR="00484607" w:rsidRPr="003C6541">
        <w:rPr>
          <w:rFonts w:ascii="Tahoma" w:hAnsi="Tahoma" w:cs="Tahoma"/>
          <w:sz w:val="20"/>
          <w:szCs w:val="20"/>
        </w:rPr>
        <w:t xml:space="preserve">tlara </w:t>
      </w:r>
      <w:r w:rsidR="00484607" w:rsidRPr="001811E3">
        <w:rPr>
          <w:rFonts w:ascii="Tahoma" w:hAnsi="Tahoma" w:cs="Tahoma"/>
          <w:sz w:val="20"/>
          <w:szCs w:val="20"/>
        </w:rPr>
        <w:t>uygunluğunu değerlendirir</w:t>
      </w:r>
      <w:r w:rsidR="00BA0128" w:rsidRPr="001811E3">
        <w:rPr>
          <w:rFonts w:ascii="Tahoma" w:hAnsi="Tahoma" w:cs="Tahoma"/>
          <w:sz w:val="20"/>
          <w:szCs w:val="20"/>
        </w:rPr>
        <w:t xml:space="preserve"> </w:t>
      </w:r>
      <w:r w:rsidR="00484607" w:rsidRPr="001811E3">
        <w:rPr>
          <w:rFonts w:ascii="Tahoma" w:hAnsi="Tahoma" w:cs="Tahoma"/>
          <w:sz w:val="20"/>
          <w:szCs w:val="20"/>
        </w:rPr>
        <w:t>ve</w:t>
      </w:r>
      <w:r w:rsidR="0052431A" w:rsidRPr="001811E3">
        <w:rPr>
          <w:rFonts w:ascii="Tahoma" w:hAnsi="Tahoma" w:cs="Tahoma"/>
          <w:sz w:val="20"/>
          <w:szCs w:val="20"/>
        </w:rPr>
        <w:t xml:space="preserve"> </w:t>
      </w:r>
      <w:r w:rsidR="00831EC8" w:rsidRPr="001811E3">
        <w:rPr>
          <w:rFonts w:ascii="Tahoma" w:hAnsi="Tahoma" w:cs="Tahoma"/>
          <w:b/>
          <w:sz w:val="20"/>
          <w:szCs w:val="20"/>
        </w:rPr>
        <w:t>FRM-U-</w:t>
      </w:r>
      <w:r w:rsidR="00AD3F11" w:rsidRPr="001811E3">
        <w:rPr>
          <w:rFonts w:ascii="Tahoma" w:hAnsi="Tahoma" w:cs="Tahoma"/>
          <w:b/>
          <w:sz w:val="20"/>
          <w:szCs w:val="20"/>
        </w:rPr>
        <w:t>099</w:t>
      </w:r>
      <w:r w:rsidR="00831EC8" w:rsidRPr="001811E3">
        <w:rPr>
          <w:rFonts w:ascii="Tahoma" w:hAnsi="Tahoma" w:cs="Tahoma"/>
          <w:b/>
          <w:sz w:val="20"/>
          <w:szCs w:val="20"/>
        </w:rPr>
        <w:t xml:space="preserve"> </w:t>
      </w:r>
      <w:r w:rsidR="00BD75D6" w:rsidRPr="001811E3">
        <w:rPr>
          <w:rFonts w:ascii="Tahoma" w:hAnsi="Tahoma" w:cs="Tahoma"/>
          <w:b/>
          <w:sz w:val="20"/>
          <w:szCs w:val="20"/>
        </w:rPr>
        <w:t>Makine Emniyeti Yönetmeliği Karar Formu</w:t>
      </w:r>
      <w:r w:rsidR="00BD75D6" w:rsidRPr="001811E3">
        <w:rPr>
          <w:rFonts w:ascii="Tahoma" w:hAnsi="Tahoma" w:cs="Tahoma"/>
          <w:sz w:val="20"/>
          <w:szCs w:val="20"/>
        </w:rPr>
        <w:t xml:space="preserve"> </w:t>
      </w:r>
      <w:r w:rsidR="00831EC8" w:rsidRPr="001811E3">
        <w:rPr>
          <w:rFonts w:ascii="Tahoma" w:hAnsi="Tahoma" w:cs="Tahoma"/>
          <w:sz w:val="20"/>
          <w:szCs w:val="20"/>
        </w:rPr>
        <w:t xml:space="preserve">doldurarak </w:t>
      </w:r>
      <w:r w:rsidR="00881C1F" w:rsidRPr="001811E3">
        <w:rPr>
          <w:rFonts w:ascii="Tahoma" w:hAnsi="Tahoma" w:cs="Tahoma"/>
          <w:sz w:val="20"/>
          <w:szCs w:val="20"/>
        </w:rPr>
        <w:t>karar alır</w:t>
      </w:r>
      <w:r w:rsidR="0052431A" w:rsidRPr="001811E3">
        <w:rPr>
          <w:rFonts w:ascii="Tahoma" w:hAnsi="Tahoma" w:cs="Tahoma"/>
          <w:sz w:val="20"/>
          <w:szCs w:val="20"/>
        </w:rPr>
        <w:t>.</w:t>
      </w:r>
      <w:r w:rsidR="00484607" w:rsidRPr="003C6541">
        <w:rPr>
          <w:rFonts w:ascii="Tahoma" w:hAnsi="Tahoma" w:cs="Tahoma"/>
          <w:sz w:val="20"/>
          <w:szCs w:val="20"/>
        </w:rPr>
        <w:t xml:space="preserve"> </w:t>
      </w:r>
    </w:p>
    <w:p w:rsidR="009F6480" w:rsidRPr="003C6541" w:rsidRDefault="009F6480" w:rsidP="003C6541">
      <w:pPr>
        <w:pStyle w:val="ListeParagraf"/>
        <w:spacing w:beforeLines="60" w:before="144" w:afterLines="60" w:after="144" w:line="240" w:lineRule="auto"/>
        <w:rPr>
          <w:rFonts w:ascii="Tahoma" w:hAnsi="Tahoma" w:cs="Tahoma"/>
          <w:sz w:val="20"/>
          <w:szCs w:val="20"/>
        </w:rPr>
      </w:pPr>
    </w:p>
    <w:p w:rsidR="009F6480" w:rsidRPr="003C6541" w:rsidRDefault="009F6480"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D</w:t>
      </w:r>
      <w:r w:rsidR="00BA0128" w:rsidRPr="003C6541">
        <w:rPr>
          <w:rFonts w:ascii="Tahoma" w:hAnsi="Tahoma" w:cs="Tahoma"/>
          <w:sz w:val="20"/>
          <w:szCs w:val="20"/>
        </w:rPr>
        <w:t>eğerlendirme sonucu</w:t>
      </w:r>
      <w:r w:rsidR="00E31C2B" w:rsidRPr="003C6541">
        <w:rPr>
          <w:rFonts w:ascii="Tahoma" w:hAnsi="Tahoma" w:cs="Tahoma"/>
          <w:sz w:val="20"/>
          <w:szCs w:val="20"/>
        </w:rPr>
        <w:t xml:space="preserve"> karar</w:t>
      </w:r>
      <w:r w:rsidRPr="003C6541">
        <w:rPr>
          <w:rFonts w:ascii="Tahoma" w:hAnsi="Tahoma" w:cs="Tahoma"/>
          <w:sz w:val="20"/>
          <w:szCs w:val="20"/>
        </w:rPr>
        <w:t>:</w:t>
      </w:r>
    </w:p>
    <w:p w:rsidR="009F6480" w:rsidRPr="003C6541" w:rsidRDefault="009F6480" w:rsidP="003C6541">
      <w:pPr>
        <w:pStyle w:val="ListeParagraf"/>
        <w:numPr>
          <w:ilvl w:val="0"/>
          <w:numId w:val="4"/>
        </w:numPr>
        <w:spacing w:beforeLines="60" w:before="144" w:afterLines="60" w:after="144" w:line="240" w:lineRule="auto"/>
        <w:rPr>
          <w:rFonts w:ascii="Tahoma" w:hAnsi="Tahoma" w:cs="Tahoma"/>
          <w:sz w:val="20"/>
          <w:szCs w:val="20"/>
        </w:rPr>
      </w:pPr>
      <w:r w:rsidRPr="003C6541">
        <w:rPr>
          <w:rFonts w:ascii="Tahoma" w:hAnsi="Tahoma" w:cs="Tahoma"/>
          <w:sz w:val="20"/>
          <w:szCs w:val="20"/>
        </w:rPr>
        <w:t>U</w:t>
      </w:r>
      <w:r w:rsidR="00BA0128" w:rsidRPr="003C6541">
        <w:rPr>
          <w:rFonts w:ascii="Tahoma" w:hAnsi="Tahoma" w:cs="Tahoma"/>
          <w:sz w:val="20"/>
          <w:szCs w:val="20"/>
        </w:rPr>
        <w:t>ygun ise</w:t>
      </w:r>
      <w:r w:rsidRPr="003C6541">
        <w:rPr>
          <w:rFonts w:ascii="Tahoma" w:hAnsi="Tahoma" w:cs="Tahoma"/>
          <w:sz w:val="20"/>
          <w:szCs w:val="20"/>
        </w:rPr>
        <w:t>:</w:t>
      </w:r>
    </w:p>
    <w:p w:rsidR="00FB5DDD" w:rsidRPr="003C6541" w:rsidRDefault="00BA0128"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 xml:space="preserve"> </w:t>
      </w:r>
      <w:r w:rsidR="007872BF" w:rsidRPr="001811E3">
        <w:rPr>
          <w:rFonts w:ascii="Tahoma" w:hAnsi="Tahoma" w:cs="Tahoma"/>
          <w:sz w:val="20"/>
          <w:szCs w:val="20"/>
        </w:rPr>
        <w:t xml:space="preserve">Teknik Düzenleme Sorumlusu </w:t>
      </w:r>
      <w:r w:rsidR="000C2AF1" w:rsidRPr="001811E3">
        <w:rPr>
          <w:rFonts w:ascii="Tahoma" w:hAnsi="Tahoma" w:cs="Tahoma"/>
          <w:b/>
          <w:sz w:val="20"/>
          <w:szCs w:val="20"/>
        </w:rPr>
        <w:t xml:space="preserve">FRM-U-099 </w:t>
      </w:r>
      <w:r w:rsidR="00BD75D6" w:rsidRPr="001811E3">
        <w:rPr>
          <w:rFonts w:ascii="Tahoma" w:hAnsi="Tahoma" w:cs="Tahoma"/>
          <w:b/>
          <w:sz w:val="20"/>
          <w:szCs w:val="20"/>
        </w:rPr>
        <w:t>Makine Emniyeti Yönetmeliği Karar Formu</w:t>
      </w:r>
      <w:r w:rsidR="000C2AF1" w:rsidRPr="001811E3">
        <w:rPr>
          <w:rFonts w:ascii="Tahoma" w:hAnsi="Tahoma" w:cs="Tahoma"/>
          <w:sz w:val="20"/>
          <w:szCs w:val="20"/>
        </w:rPr>
        <w:t>nu imzalayarak</w:t>
      </w:r>
      <w:r w:rsidR="000C2AF1" w:rsidRPr="003C6541">
        <w:rPr>
          <w:rFonts w:ascii="Tahoma" w:hAnsi="Tahoma" w:cs="Tahoma"/>
          <w:sz w:val="20"/>
          <w:szCs w:val="20"/>
        </w:rPr>
        <w:t xml:space="preserve"> </w:t>
      </w:r>
      <w:r w:rsidR="000C2AF1" w:rsidRPr="00BD75D6">
        <w:rPr>
          <w:rFonts w:ascii="Tahoma" w:hAnsi="Tahoma" w:cs="Tahoma"/>
          <w:b/>
          <w:sz w:val="20"/>
          <w:szCs w:val="20"/>
        </w:rPr>
        <w:t xml:space="preserve">FRM_U_028 nolu </w:t>
      </w:r>
      <w:r w:rsidR="00FB5DDD" w:rsidRPr="00BD75D6">
        <w:rPr>
          <w:rFonts w:ascii="Tahoma" w:hAnsi="Tahoma" w:cs="Tahoma"/>
          <w:b/>
          <w:sz w:val="20"/>
          <w:szCs w:val="20"/>
        </w:rPr>
        <w:t>Tipe</w:t>
      </w:r>
      <w:r w:rsidR="00881C1F" w:rsidRPr="00BD75D6">
        <w:rPr>
          <w:rFonts w:ascii="Tahoma" w:hAnsi="Tahoma" w:cs="Tahoma"/>
          <w:b/>
          <w:sz w:val="20"/>
          <w:szCs w:val="20"/>
        </w:rPr>
        <w:t xml:space="preserve"> </w:t>
      </w:r>
      <w:r w:rsidR="00FB5DDD" w:rsidRPr="00BD75D6">
        <w:rPr>
          <w:rFonts w:ascii="Tahoma" w:hAnsi="Tahoma" w:cs="Tahoma"/>
          <w:b/>
          <w:sz w:val="20"/>
          <w:szCs w:val="20"/>
        </w:rPr>
        <w:t xml:space="preserve">Uygunluk </w:t>
      </w:r>
      <w:r w:rsidR="00881C1F" w:rsidRPr="00BD75D6">
        <w:rPr>
          <w:rFonts w:ascii="Tahoma" w:hAnsi="Tahoma" w:cs="Tahoma"/>
          <w:b/>
          <w:sz w:val="20"/>
          <w:szCs w:val="20"/>
        </w:rPr>
        <w:t>Sertifikasını</w:t>
      </w:r>
      <w:r w:rsidR="00881C1F" w:rsidRPr="003C6541">
        <w:rPr>
          <w:rFonts w:ascii="Tahoma" w:hAnsi="Tahoma" w:cs="Tahoma"/>
          <w:sz w:val="20"/>
          <w:szCs w:val="20"/>
        </w:rPr>
        <w:t xml:space="preserve"> düzenler.</w:t>
      </w:r>
      <w:r w:rsidR="00601E15" w:rsidRPr="003C6541">
        <w:rPr>
          <w:rFonts w:ascii="Tahoma" w:hAnsi="Tahoma" w:cs="Tahoma"/>
          <w:sz w:val="20"/>
          <w:szCs w:val="20"/>
        </w:rPr>
        <w:t xml:space="preserve"> </w:t>
      </w:r>
      <w:r w:rsidR="00881C1F" w:rsidRPr="003C6541">
        <w:rPr>
          <w:rFonts w:ascii="Tahoma" w:hAnsi="Tahoma" w:cs="Tahoma"/>
          <w:sz w:val="20"/>
          <w:szCs w:val="20"/>
        </w:rPr>
        <w:t>S</w:t>
      </w:r>
      <w:r w:rsidRPr="003C6541">
        <w:rPr>
          <w:rFonts w:ascii="Tahoma" w:hAnsi="Tahoma" w:cs="Tahoma"/>
          <w:sz w:val="20"/>
          <w:szCs w:val="20"/>
        </w:rPr>
        <w:t>ertifikayı</w:t>
      </w:r>
      <w:r w:rsidR="00C041C9" w:rsidRPr="003C6541">
        <w:rPr>
          <w:rFonts w:ascii="Tahoma" w:hAnsi="Tahoma" w:cs="Tahoma"/>
          <w:sz w:val="20"/>
          <w:szCs w:val="20"/>
        </w:rPr>
        <w:t>,</w:t>
      </w:r>
      <w:r w:rsidR="00881C1F" w:rsidRPr="003C6541">
        <w:rPr>
          <w:rFonts w:ascii="Tahoma" w:hAnsi="Tahoma" w:cs="Tahoma"/>
          <w:b/>
          <w:sz w:val="20"/>
          <w:szCs w:val="20"/>
        </w:rPr>
        <w:t xml:space="preserve"> </w:t>
      </w:r>
      <w:r w:rsidR="00881C1F" w:rsidRPr="003C6541">
        <w:rPr>
          <w:rFonts w:ascii="Tahoma" w:hAnsi="Tahoma" w:cs="Tahoma"/>
          <w:sz w:val="20"/>
          <w:szCs w:val="20"/>
        </w:rPr>
        <w:t xml:space="preserve">müşteri </w:t>
      </w:r>
      <w:r w:rsidR="000C2AF1" w:rsidRPr="003C6541">
        <w:rPr>
          <w:rFonts w:ascii="Tahoma" w:hAnsi="Tahoma" w:cs="Tahoma"/>
          <w:sz w:val="20"/>
          <w:szCs w:val="20"/>
        </w:rPr>
        <w:t xml:space="preserve">teknik </w:t>
      </w:r>
      <w:r w:rsidR="00881C1F" w:rsidRPr="003C6541">
        <w:rPr>
          <w:rFonts w:ascii="Tahoma" w:hAnsi="Tahoma" w:cs="Tahoma"/>
          <w:sz w:val="20"/>
          <w:szCs w:val="20"/>
        </w:rPr>
        <w:t>dosyasını, muayene</w:t>
      </w:r>
      <w:r w:rsidR="00C041C9" w:rsidRPr="003C6541">
        <w:rPr>
          <w:rFonts w:ascii="Tahoma" w:hAnsi="Tahoma" w:cs="Tahoma"/>
          <w:sz w:val="20"/>
          <w:szCs w:val="20"/>
        </w:rPr>
        <w:t xml:space="preserve"> formlarını ve raporları</w:t>
      </w:r>
      <w:r w:rsidR="00881C1F" w:rsidRPr="003C6541">
        <w:rPr>
          <w:rFonts w:ascii="Tahoma" w:hAnsi="Tahoma" w:cs="Tahoma"/>
          <w:sz w:val="20"/>
          <w:szCs w:val="20"/>
        </w:rPr>
        <w:t xml:space="preserve"> </w:t>
      </w:r>
      <w:r w:rsidR="00831EC8" w:rsidRPr="003C6541">
        <w:rPr>
          <w:rFonts w:ascii="Tahoma" w:hAnsi="Tahoma" w:cs="Tahoma"/>
          <w:sz w:val="20"/>
          <w:szCs w:val="20"/>
        </w:rPr>
        <w:t xml:space="preserve">Genel </w:t>
      </w:r>
      <w:proofErr w:type="gramStart"/>
      <w:r w:rsidR="00831EC8" w:rsidRPr="003C6541">
        <w:rPr>
          <w:rFonts w:ascii="Tahoma" w:hAnsi="Tahoma" w:cs="Tahoma"/>
          <w:sz w:val="20"/>
          <w:szCs w:val="20"/>
        </w:rPr>
        <w:t>Müdüre</w:t>
      </w:r>
      <w:r w:rsidR="006665D4" w:rsidRPr="003C6541">
        <w:rPr>
          <w:rFonts w:ascii="Tahoma" w:hAnsi="Tahoma" w:cs="Tahoma"/>
          <w:sz w:val="20"/>
          <w:szCs w:val="20"/>
        </w:rPr>
        <w:t xml:space="preserve"> </w:t>
      </w:r>
      <w:r w:rsidR="00881C1F" w:rsidRPr="003C6541">
        <w:rPr>
          <w:rFonts w:ascii="Tahoma" w:hAnsi="Tahoma" w:cs="Tahoma"/>
          <w:sz w:val="20"/>
          <w:szCs w:val="20"/>
        </w:rPr>
        <w:t xml:space="preserve"> sunar</w:t>
      </w:r>
      <w:proofErr w:type="gramEnd"/>
      <w:r w:rsidR="00881C1F" w:rsidRPr="003C6541">
        <w:rPr>
          <w:rFonts w:ascii="Tahoma" w:hAnsi="Tahoma" w:cs="Tahoma"/>
          <w:sz w:val="20"/>
          <w:szCs w:val="20"/>
        </w:rPr>
        <w:t xml:space="preserve">. </w:t>
      </w:r>
      <w:r w:rsidR="00831EC8" w:rsidRPr="003C6541">
        <w:rPr>
          <w:rFonts w:ascii="Tahoma" w:hAnsi="Tahoma" w:cs="Tahoma"/>
          <w:sz w:val="20"/>
          <w:szCs w:val="20"/>
        </w:rPr>
        <w:t>Genel Müdür sertifikayı imzalar</w:t>
      </w:r>
      <w:r w:rsidR="00AF43EA" w:rsidRPr="003C6541">
        <w:rPr>
          <w:rFonts w:ascii="Tahoma" w:hAnsi="Tahoma" w:cs="Tahoma"/>
          <w:sz w:val="20"/>
          <w:szCs w:val="20"/>
        </w:rPr>
        <w:t>.</w:t>
      </w:r>
    </w:p>
    <w:p w:rsidR="00FB5DDD" w:rsidRPr="003C6541" w:rsidRDefault="00FB5DDD" w:rsidP="003C6541">
      <w:pPr>
        <w:pStyle w:val="ListeParagraf"/>
        <w:spacing w:beforeLines="60" w:before="144" w:afterLines="60" w:after="144" w:line="240" w:lineRule="auto"/>
        <w:rPr>
          <w:rFonts w:ascii="Tahoma" w:hAnsi="Tahoma" w:cs="Tahoma"/>
          <w:strike/>
          <w:sz w:val="20"/>
          <w:szCs w:val="20"/>
        </w:rPr>
      </w:pPr>
    </w:p>
    <w:p w:rsidR="009F6480" w:rsidRPr="003C6541" w:rsidRDefault="009F6480" w:rsidP="003C6541">
      <w:pPr>
        <w:pStyle w:val="ListeParagraf"/>
        <w:numPr>
          <w:ilvl w:val="0"/>
          <w:numId w:val="4"/>
        </w:numPr>
        <w:spacing w:beforeLines="60" w:before="144" w:afterLines="60" w:after="144" w:line="240" w:lineRule="auto"/>
        <w:rPr>
          <w:rFonts w:ascii="Tahoma" w:hAnsi="Tahoma" w:cs="Tahoma"/>
          <w:sz w:val="20"/>
          <w:szCs w:val="20"/>
        </w:rPr>
      </w:pPr>
      <w:r w:rsidRPr="003C6541">
        <w:rPr>
          <w:rFonts w:ascii="Tahoma" w:hAnsi="Tahoma" w:cs="Tahoma"/>
          <w:sz w:val="20"/>
          <w:szCs w:val="20"/>
        </w:rPr>
        <w:t>Uygun değil ise:</w:t>
      </w:r>
    </w:p>
    <w:p w:rsidR="00FE3317" w:rsidRPr="003C6541" w:rsidRDefault="007872BF" w:rsidP="003C6541">
      <w:pPr>
        <w:pStyle w:val="ListeParagraf"/>
        <w:spacing w:beforeLines="60" w:before="144" w:afterLines="60" w:after="144" w:line="240" w:lineRule="auto"/>
        <w:rPr>
          <w:rFonts w:ascii="Tahoma" w:hAnsi="Tahoma" w:cs="Tahoma"/>
          <w:sz w:val="20"/>
          <w:szCs w:val="20"/>
        </w:rPr>
      </w:pPr>
      <w:r w:rsidRPr="003C6541">
        <w:rPr>
          <w:rFonts w:ascii="Tahoma" w:hAnsi="Tahoma" w:cs="Tahoma"/>
          <w:sz w:val="20"/>
          <w:szCs w:val="20"/>
        </w:rPr>
        <w:t xml:space="preserve">Teknik Düzenleme Sorumlusu </w:t>
      </w:r>
      <w:r w:rsidR="00256BA2" w:rsidRPr="003C6541">
        <w:rPr>
          <w:rFonts w:ascii="Tahoma" w:hAnsi="Tahoma" w:cs="Tahoma"/>
          <w:sz w:val="20"/>
          <w:szCs w:val="20"/>
        </w:rPr>
        <w:t>yapılan muayene faaliyetlerini</w:t>
      </w:r>
      <w:r w:rsidR="00881C1F" w:rsidRPr="003C6541">
        <w:rPr>
          <w:rFonts w:ascii="Tahoma" w:hAnsi="Tahoma" w:cs="Tahoma"/>
          <w:sz w:val="20"/>
          <w:szCs w:val="20"/>
        </w:rPr>
        <w:t>n</w:t>
      </w:r>
      <w:r w:rsidR="00256BA2" w:rsidRPr="003C6541">
        <w:rPr>
          <w:rFonts w:ascii="Tahoma" w:hAnsi="Tahoma" w:cs="Tahoma"/>
          <w:sz w:val="20"/>
          <w:szCs w:val="20"/>
        </w:rPr>
        <w:t xml:space="preserve"> yönetmelik ve standart şartlarına uygun olmadığını tespit ederse</w:t>
      </w:r>
      <w:r w:rsidR="00881C1F" w:rsidRPr="003C6541">
        <w:rPr>
          <w:rFonts w:ascii="Tahoma" w:hAnsi="Tahoma" w:cs="Tahoma"/>
          <w:sz w:val="20"/>
          <w:szCs w:val="20"/>
        </w:rPr>
        <w:t>;</w:t>
      </w:r>
      <w:r w:rsidR="00256BA2" w:rsidRPr="003C6541">
        <w:rPr>
          <w:rFonts w:ascii="Tahoma" w:hAnsi="Tahoma" w:cs="Tahoma"/>
          <w:sz w:val="20"/>
          <w:szCs w:val="20"/>
        </w:rPr>
        <w:t xml:space="preserve"> </w:t>
      </w:r>
      <w:r w:rsidR="0022521C" w:rsidRPr="00BD75D6">
        <w:rPr>
          <w:rFonts w:ascii="Tahoma" w:hAnsi="Tahoma" w:cs="Tahoma"/>
          <w:b/>
          <w:sz w:val="20"/>
          <w:szCs w:val="20"/>
        </w:rPr>
        <w:t xml:space="preserve">FRM-U-099 </w:t>
      </w:r>
      <w:r w:rsidR="00BD75D6" w:rsidRPr="00BD75D6">
        <w:rPr>
          <w:rFonts w:ascii="Tahoma" w:hAnsi="Tahoma" w:cs="Tahoma"/>
          <w:b/>
          <w:sz w:val="20"/>
          <w:szCs w:val="20"/>
        </w:rPr>
        <w:t>Makine Emniyeti Yönetmeliği Karar Formu</w:t>
      </w:r>
      <w:r w:rsidR="0022521C" w:rsidRPr="00BD75D6">
        <w:rPr>
          <w:rFonts w:ascii="Tahoma" w:hAnsi="Tahoma" w:cs="Tahoma"/>
          <w:b/>
          <w:sz w:val="20"/>
          <w:szCs w:val="20"/>
        </w:rPr>
        <w:t xml:space="preserve">nu </w:t>
      </w:r>
      <w:r w:rsidR="0022521C" w:rsidRPr="003C6541">
        <w:rPr>
          <w:rFonts w:ascii="Tahoma" w:hAnsi="Tahoma" w:cs="Tahoma"/>
          <w:sz w:val="20"/>
          <w:szCs w:val="20"/>
        </w:rPr>
        <w:t xml:space="preserve">imzalayarak </w:t>
      </w:r>
      <w:r w:rsidR="001D6A93" w:rsidRPr="003C6541">
        <w:rPr>
          <w:rFonts w:ascii="Tahoma" w:hAnsi="Tahoma" w:cs="Tahoma"/>
          <w:sz w:val="20"/>
          <w:szCs w:val="20"/>
        </w:rPr>
        <w:t>altına gerekçelerini yazar ve</w:t>
      </w:r>
      <w:r w:rsidR="00B33668" w:rsidRPr="003C6541">
        <w:rPr>
          <w:rFonts w:ascii="Tahoma" w:hAnsi="Tahoma" w:cs="Tahoma"/>
          <w:sz w:val="20"/>
          <w:szCs w:val="20"/>
        </w:rPr>
        <w:t xml:space="preserve"> uygunsuzluğun giderilmesi için </w:t>
      </w:r>
      <w:r w:rsidR="00541E66" w:rsidRPr="003C6541">
        <w:rPr>
          <w:rFonts w:ascii="Tahoma" w:hAnsi="Tahoma" w:cs="Tahoma"/>
          <w:sz w:val="20"/>
          <w:szCs w:val="20"/>
        </w:rPr>
        <w:t xml:space="preserve">takip denetim </w:t>
      </w:r>
      <w:r w:rsidR="00B33668" w:rsidRPr="003C6541">
        <w:rPr>
          <w:rFonts w:ascii="Tahoma" w:hAnsi="Tahoma" w:cs="Tahoma"/>
          <w:sz w:val="20"/>
          <w:szCs w:val="20"/>
        </w:rPr>
        <w:t xml:space="preserve">ve/veya dökümantasyon tamamlama/düzeltme olduğunu ilgili bölüme işaretleyerek </w:t>
      </w:r>
      <w:r w:rsidR="00DB30B4" w:rsidRPr="003C6541">
        <w:rPr>
          <w:rFonts w:ascii="Tahoma" w:hAnsi="Tahoma" w:cs="Tahoma"/>
          <w:sz w:val="20"/>
          <w:szCs w:val="20"/>
        </w:rPr>
        <w:t>belirtir ve</w:t>
      </w:r>
      <w:r w:rsidR="00256BA2" w:rsidRPr="003C6541">
        <w:rPr>
          <w:rFonts w:ascii="Tahoma" w:hAnsi="Tahoma" w:cs="Tahoma"/>
          <w:sz w:val="20"/>
          <w:szCs w:val="20"/>
        </w:rPr>
        <w:t xml:space="preserve"> </w:t>
      </w:r>
      <w:r w:rsidR="00354B65" w:rsidRPr="003C6541">
        <w:rPr>
          <w:rFonts w:ascii="Tahoma" w:hAnsi="Tahoma" w:cs="Tahoma"/>
          <w:sz w:val="20"/>
          <w:szCs w:val="20"/>
        </w:rPr>
        <w:t xml:space="preserve">Teknik Uzmana </w:t>
      </w:r>
      <w:r w:rsidR="00256BA2" w:rsidRPr="003C6541">
        <w:rPr>
          <w:rFonts w:ascii="Tahoma" w:hAnsi="Tahoma" w:cs="Tahoma"/>
          <w:sz w:val="20"/>
          <w:szCs w:val="20"/>
        </w:rPr>
        <w:t xml:space="preserve">dosyayı iade eder. </w:t>
      </w:r>
      <w:r w:rsidRPr="003C6541">
        <w:rPr>
          <w:rFonts w:ascii="Tahoma" w:hAnsi="Tahoma" w:cs="Tahoma"/>
          <w:sz w:val="20"/>
          <w:szCs w:val="20"/>
        </w:rPr>
        <w:t xml:space="preserve">Teknik Düzenleme Sorumlusu </w:t>
      </w:r>
      <w:r w:rsidR="00541E66" w:rsidRPr="003C6541">
        <w:rPr>
          <w:rFonts w:ascii="Tahoma" w:hAnsi="Tahoma" w:cs="Tahoma"/>
          <w:sz w:val="20"/>
          <w:szCs w:val="20"/>
        </w:rPr>
        <w:t xml:space="preserve">tarafından takip muayene istenmiş ise </w:t>
      </w:r>
      <w:r w:rsidR="00354B65" w:rsidRPr="003C6541">
        <w:rPr>
          <w:rFonts w:ascii="Tahoma" w:hAnsi="Tahoma" w:cs="Tahoma"/>
          <w:sz w:val="20"/>
          <w:szCs w:val="20"/>
        </w:rPr>
        <w:t>Teknik Uzman</w:t>
      </w:r>
      <w:r w:rsidR="00256BA2" w:rsidRPr="003C6541">
        <w:rPr>
          <w:rFonts w:ascii="Tahoma" w:hAnsi="Tahoma" w:cs="Tahoma"/>
          <w:sz w:val="20"/>
          <w:szCs w:val="20"/>
        </w:rPr>
        <w:t xml:space="preserve">, müşteri ile iletişime geçerek uygunsuzluklar temelinde muayenenin tekrarını sağlar. </w:t>
      </w:r>
      <w:r w:rsidR="00FB5DDD" w:rsidRPr="003C6541">
        <w:rPr>
          <w:rFonts w:ascii="Tahoma" w:hAnsi="Tahoma" w:cs="Tahoma"/>
          <w:sz w:val="20"/>
          <w:szCs w:val="20"/>
        </w:rPr>
        <w:t>Takip Muayene</w:t>
      </w:r>
      <w:r w:rsidR="00B33668" w:rsidRPr="003C6541">
        <w:rPr>
          <w:rFonts w:ascii="Tahoma" w:hAnsi="Tahoma" w:cs="Tahoma"/>
          <w:sz w:val="20"/>
          <w:szCs w:val="20"/>
        </w:rPr>
        <w:t xml:space="preserve"> istenmesi durumunda </w:t>
      </w:r>
      <w:r w:rsidR="00354B65" w:rsidRPr="003C6541">
        <w:rPr>
          <w:rFonts w:ascii="Tahoma" w:hAnsi="Tahoma" w:cs="Tahoma"/>
          <w:sz w:val="20"/>
          <w:szCs w:val="20"/>
        </w:rPr>
        <w:t xml:space="preserve">Teknik Uzman </w:t>
      </w:r>
      <w:r w:rsidR="00B33668" w:rsidRPr="003C6541">
        <w:rPr>
          <w:rFonts w:ascii="Tahoma" w:hAnsi="Tahoma" w:cs="Tahoma"/>
          <w:sz w:val="20"/>
          <w:szCs w:val="20"/>
        </w:rPr>
        <w:t xml:space="preserve">için Düzeltici ve Önleyici Faaliyet açılır. </w:t>
      </w:r>
    </w:p>
    <w:p w:rsidR="00FE3317" w:rsidRPr="003C6541" w:rsidRDefault="00FE3317" w:rsidP="003C6541">
      <w:pPr>
        <w:pStyle w:val="ListeParagraf"/>
        <w:spacing w:beforeLines="60" w:before="144" w:afterLines="60" w:after="144" w:line="240" w:lineRule="auto"/>
        <w:rPr>
          <w:rFonts w:ascii="Tahoma" w:hAnsi="Tahoma" w:cs="Tahoma"/>
          <w:sz w:val="20"/>
          <w:szCs w:val="20"/>
        </w:rPr>
      </w:pPr>
    </w:p>
    <w:p w:rsidR="0003629F" w:rsidRPr="003C6541" w:rsidRDefault="00256BA2" w:rsidP="003C6541">
      <w:pPr>
        <w:pStyle w:val="ListeParagraf"/>
        <w:spacing w:beforeLines="60" w:before="144" w:afterLines="60" w:after="144" w:line="240" w:lineRule="auto"/>
        <w:rPr>
          <w:rFonts w:ascii="Tahoma" w:hAnsi="Tahoma" w:cs="Tahoma"/>
          <w:b/>
          <w:sz w:val="20"/>
          <w:szCs w:val="20"/>
        </w:rPr>
      </w:pPr>
      <w:r w:rsidRPr="003C6541">
        <w:rPr>
          <w:rFonts w:ascii="Tahoma" w:hAnsi="Tahoma" w:cs="Tahoma"/>
          <w:sz w:val="20"/>
          <w:szCs w:val="20"/>
        </w:rPr>
        <w:t>Uygunsu</w:t>
      </w:r>
      <w:r w:rsidR="00F769CE" w:rsidRPr="003C6541">
        <w:rPr>
          <w:rFonts w:ascii="Tahoma" w:hAnsi="Tahoma" w:cs="Tahoma"/>
          <w:sz w:val="20"/>
          <w:szCs w:val="20"/>
        </w:rPr>
        <w:t>zl</w:t>
      </w:r>
      <w:r w:rsidRPr="003C6541">
        <w:rPr>
          <w:rFonts w:ascii="Tahoma" w:hAnsi="Tahoma" w:cs="Tahoma"/>
          <w:sz w:val="20"/>
          <w:szCs w:val="20"/>
        </w:rPr>
        <w:t xml:space="preserve">uk raporlama veya idari nedenlerden kaynaklanmış ise gerekli düzeltmeler yapılarak dosya yeniden </w:t>
      </w:r>
      <w:r w:rsidR="007872BF" w:rsidRPr="003C6541">
        <w:rPr>
          <w:rFonts w:ascii="Tahoma" w:hAnsi="Tahoma" w:cs="Tahoma"/>
          <w:sz w:val="20"/>
          <w:szCs w:val="20"/>
        </w:rPr>
        <w:t xml:space="preserve">Teknik Düzenleme Sorumlusuna </w:t>
      </w:r>
      <w:r w:rsidRPr="003C6541">
        <w:rPr>
          <w:rFonts w:ascii="Tahoma" w:hAnsi="Tahoma" w:cs="Tahoma"/>
          <w:sz w:val="20"/>
          <w:szCs w:val="20"/>
        </w:rPr>
        <w:t xml:space="preserve">gönderilir. </w:t>
      </w:r>
      <w:r w:rsidR="00100752" w:rsidRPr="003C6541">
        <w:rPr>
          <w:rFonts w:ascii="Tahoma" w:hAnsi="Tahoma" w:cs="Tahoma"/>
          <w:sz w:val="20"/>
          <w:szCs w:val="20"/>
        </w:rPr>
        <w:t xml:space="preserve">Bu işlem rapor son haline gelene ve </w:t>
      </w:r>
      <w:r w:rsidR="007872BF" w:rsidRPr="003C6541">
        <w:rPr>
          <w:rFonts w:ascii="Tahoma" w:hAnsi="Tahoma" w:cs="Tahoma"/>
          <w:sz w:val="20"/>
          <w:szCs w:val="20"/>
        </w:rPr>
        <w:t xml:space="preserve">Teknik Düzenleme Sorumlusu </w:t>
      </w:r>
      <w:r w:rsidR="00100752" w:rsidRPr="003C6541">
        <w:rPr>
          <w:rFonts w:ascii="Tahoma" w:hAnsi="Tahoma" w:cs="Tahoma"/>
          <w:sz w:val="20"/>
          <w:szCs w:val="20"/>
        </w:rPr>
        <w:t>tarafından onaylanana kadar tekrarlanır.</w:t>
      </w:r>
    </w:p>
    <w:p w:rsidR="00483D42" w:rsidRPr="003C6541" w:rsidRDefault="00483D42" w:rsidP="003C6541">
      <w:pPr>
        <w:pStyle w:val="ListeParagraf"/>
        <w:spacing w:beforeLines="60" w:before="144" w:afterLines="60" w:after="144" w:line="240" w:lineRule="auto"/>
        <w:ind w:left="708"/>
        <w:rPr>
          <w:rFonts w:ascii="Tahoma" w:hAnsi="Tahoma" w:cs="Tahoma"/>
          <w:b/>
          <w:i/>
          <w:sz w:val="20"/>
          <w:szCs w:val="20"/>
        </w:rPr>
      </w:pPr>
    </w:p>
    <w:p w:rsidR="00F56461" w:rsidRPr="003C6541" w:rsidRDefault="00483D42" w:rsidP="003C6541">
      <w:pPr>
        <w:pStyle w:val="ListeParagraf"/>
        <w:spacing w:beforeLines="60" w:before="144" w:afterLines="60" w:after="144" w:line="240" w:lineRule="auto"/>
        <w:ind w:left="708"/>
        <w:rPr>
          <w:rFonts w:ascii="Tahoma" w:hAnsi="Tahoma" w:cs="Tahoma"/>
          <w:sz w:val="20"/>
          <w:szCs w:val="20"/>
        </w:rPr>
      </w:pPr>
      <w:r w:rsidRPr="003C6541">
        <w:rPr>
          <w:rFonts w:ascii="Tahoma" w:hAnsi="Tahoma" w:cs="Tahoma"/>
          <w:sz w:val="20"/>
          <w:szCs w:val="20"/>
        </w:rPr>
        <w:t xml:space="preserve">Uygunsuzlukların kapatılması sonrasında </w:t>
      </w:r>
      <w:r w:rsidR="007872BF" w:rsidRPr="003C6541">
        <w:rPr>
          <w:rFonts w:ascii="Tahoma" w:hAnsi="Tahoma" w:cs="Tahoma"/>
          <w:sz w:val="20"/>
          <w:szCs w:val="20"/>
        </w:rPr>
        <w:t xml:space="preserve">Teknik Düzenleme Sorumlusu </w:t>
      </w:r>
      <w:r w:rsidR="00A14037" w:rsidRPr="00BD75D6">
        <w:rPr>
          <w:rFonts w:ascii="Tahoma" w:hAnsi="Tahoma" w:cs="Tahoma"/>
          <w:b/>
          <w:sz w:val="20"/>
          <w:szCs w:val="20"/>
        </w:rPr>
        <w:t xml:space="preserve">FRM-U-099 </w:t>
      </w:r>
      <w:r w:rsidR="00BD75D6" w:rsidRPr="00BD75D6">
        <w:rPr>
          <w:rFonts w:ascii="Tahoma" w:hAnsi="Tahoma" w:cs="Tahoma"/>
          <w:b/>
          <w:sz w:val="20"/>
          <w:szCs w:val="20"/>
        </w:rPr>
        <w:t>Makine Emniyeti Yönetmeliği Karar Formu</w:t>
      </w:r>
      <w:r w:rsidR="00A14037" w:rsidRPr="003C6541">
        <w:rPr>
          <w:rFonts w:ascii="Tahoma" w:hAnsi="Tahoma" w:cs="Tahoma"/>
          <w:sz w:val="20"/>
          <w:szCs w:val="20"/>
        </w:rPr>
        <w:t>na istinaden</w:t>
      </w:r>
      <w:r w:rsidRPr="003C6541">
        <w:rPr>
          <w:rFonts w:ascii="Tahoma" w:hAnsi="Tahoma" w:cs="Tahoma"/>
          <w:sz w:val="20"/>
          <w:szCs w:val="20"/>
        </w:rPr>
        <w:t xml:space="preserve">, sertifika/belge </w:t>
      </w:r>
      <w:r w:rsidR="00A14037" w:rsidRPr="003C6541">
        <w:rPr>
          <w:rFonts w:ascii="Tahoma" w:hAnsi="Tahoma" w:cs="Tahoma"/>
          <w:sz w:val="20"/>
          <w:szCs w:val="20"/>
        </w:rPr>
        <w:t xml:space="preserve"> (</w:t>
      </w:r>
      <w:r w:rsidR="00A14037" w:rsidRPr="00BD75D6">
        <w:rPr>
          <w:rFonts w:ascii="Tahoma" w:hAnsi="Tahoma" w:cs="Tahoma"/>
          <w:b/>
          <w:sz w:val="20"/>
          <w:szCs w:val="20"/>
        </w:rPr>
        <w:t>FRM_U_028</w:t>
      </w:r>
      <w:r w:rsidR="00A14037" w:rsidRPr="003C6541">
        <w:rPr>
          <w:rFonts w:ascii="Tahoma" w:hAnsi="Tahoma" w:cs="Tahoma"/>
          <w:sz w:val="20"/>
          <w:szCs w:val="20"/>
        </w:rPr>
        <w:t>) düzenler.</w:t>
      </w:r>
    </w:p>
    <w:p w:rsidR="00BF0570" w:rsidRPr="003C6541" w:rsidRDefault="003C6541" w:rsidP="003C6541">
      <w:pPr>
        <w:spacing w:before="0" w:after="0"/>
        <w:ind w:left="705" w:hanging="705"/>
        <w:rPr>
          <w:rFonts w:ascii="Tahoma" w:hAnsi="Tahoma" w:cs="Tahoma"/>
          <w:sz w:val="20"/>
        </w:rPr>
      </w:pPr>
      <w:r>
        <w:rPr>
          <w:rFonts w:ascii="Tahoma" w:hAnsi="Tahoma" w:cs="Tahoma"/>
          <w:b/>
          <w:sz w:val="20"/>
        </w:rPr>
        <w:t xml:space="preserve">            </w:t>
      </w:r>
      <w:proofErr w:type="gramStart"/>
      <w:r w:rsidR="00776F34" w:rsidRPr="003C6541">
        <w:rPr>
          <w:rFonts w:ascii="Tahoma" w:hAnsi="Tahoma" w:cs="Tahoma"/>
          <w:sz w:val="20"/>
        </w:rPr>
        <w:t>Belgelendirme kararı sertifikanın verilmemesi yönünde ise, başvuru sahibine reddetme gerekç</w:t>
      </w:r>
      <w:r w:rsidR="006D027A" w:rsidRPr="003C6541">
        <w:rPr>
          <w:rFonts w:ascii="Tahoma" w:hAnsi="Tahoma" w:cs="Tahoma"/>
          <w:sz w:val="20"/>
        </w:rPr>
        <w:t>eleri</w:t>
      </w:r>
      <w:r w:rsidR="00776F34" w:rsidRPr="003C6541">
        <w:rPr>
          <w:rFonts w:ascii="Tahoma" w:hAnsi="Tahoma" w:cs="Tahoma"/>
          <w:sz w:val="20"/>
        </w:rPr>
        <w:t xml:space="preserve"> ayrıntılı bir şekilde belirt</w:t>
      </w:r>
      <w:r w:rsidR="006D027A" w:rsidRPr="003C6541">
        <w:rPr>
          <w:rFonts w:ascii="Tahoma" w:hAnsi="Tahoma" w:cs="Tahoma"/>
          <w:sz w:val="20"/>
        </w:rPr>
        <w:t>il</w:t>
      </w:r>
      <w:r w:rsidR="00776F34" w:rsidRPr="003C6541">
        <w:rPr>
          <w:rFonts w:ascii="Tahoma" w:hAnsi="Tahoma" w:cs="Tahoma"/>
          <w:sz w:val="20"/>
        </w:rPr>
        <w:t>erek, AT Tip İncele</w:t>
      </w:r>
      <w:r w:rsidR="006D027A" w:rsidRPr="003C6541">
        <w:rPr>
          <w:rFonts w:ascii="Tahoma" w:hAnsi="Tahoma" w:cs="Tahoma"/>
          <w:sz w:val="20"/>
        </w:rPr>
        <w:t>me Belgesi verilmesi reddedilir</w:t>
      </w:r>
      <w:r w:rsidR="00776F34" w:rsidRPr="003C6541">
        <w:rPr>
          <w:rFonts w:ascii="Tahoma" w:hAnsi="Tahoma" w:cs="Tahoma"/>
          <w:sz w:val="20"/>
        </w:rPr>
        <w:t>.</w:t>
      </w:r>
      <w:proofErr w:type="gramEnd"/>
      <w:r w:rsidR="00776F34" w:rsidRPr="003C6541">
        <w:rPr>
          <w:rFonts w:ascii="Tahoma" w:hAnsi="Tahoma" w:cs="Tahoma"/>
          <w:sz w:val="20"/>
        </w:rPr>
        <w:t xml:space="preserve"> </w:t>
      </w:r>
      <w:r w:rsidR="006D027A" w:rsidRPr="003C6541">
        <w:rPr>
          <w:rFonts w:ascii="Tahoma" w:hAnsi="Tahoma" w:cs="Tahoma"/>
          <w:sz w:val="20"/>
        </w:rPr>
        <w:t>TCS</w:t>
      </w:r>
      <w:r w:rsidR="00776F34" w:rsidRPr="003C6541">
        <w:rPr>
          <w:rFonts w:ascii="Tahoma" w:hAnsi="Tahoma" w:cs="Tahoma"/>
          <w:sz w:val="20"/>
        </w:rPr>
        <w:t xml:space="preserve">, bu durumdan, başvuru sahibini, diğer onaylanmış kuruluşları ve bildirimi yapan Üye Ülkeyi haberdar </w:t>
      </w:r>
      <w:proofErr w:type="gramStart"/>
      <w:r w:rsidR="00776F34" w:rsidRPr="003C6541">
        <w:rPr>
          <w:rFonts w:ascii="Tahoma" w:hAnsi="Tahoma" w:cs="Tahoma"/>
          <w:sz w:val="20"/>
        </w:rPr>
        <w:t>eder</w:t>
      </w:r>
      <w:proofErr w:type="gramEnd"/>
      <w:r w:rsidR="00776F34" w:rsidRPr="003C6541">
        <w:rPr>
          <w:rFonts w:ascii="Tahoma" w:hAnsi="Tahoma" w:cs="Tahoma"/>
          <w:sz w:val="20"/>
        </w:rPr>
        <w:t xml:space="preserve">. </w:t>
      </w:r>
    </w:p>
    <w:p w:rsidR="006D027A" w:rsidRPr="003C6541" w:rsidRDefault="00776F34" w:rsidP="003C6541">
      <w:pPr>
        <w:spacing w:before="0" w:after="0"/>
        <w:ind w:left="705"/>
        <w:rPr>
          <w:rFonts w:ascii="Tahoma" w:hAnsi="Tahoma" w:cs="Tahoma"/>
          <w:b/>
          <w:sz w:val="20"/>
        </w:rPr>
      </w:pPr>
      <w:proofErr w:type="gramStart"/>
      <w:r w:rsidRPr="003C6541">
        <w:rPr>
          <w:rFonts w:ascii="Tahoma" w:hAnsi="Tahoma" w:cs="Tahoma"/>
          <w:sz w:val="20"/>
        </w:rPr>
        <w:t>Başvuru sahibi</w:t>
      </w:r>
      <w:r w:rsidR="00483D42" w:rsidRPr="003C6541">
        <w:rPr>
          <w:rFonts w:ascii="Tahoma" w:hAnsi="Tahoma" w:cs="Tahoma"/>
          <w:sz w:val="20"/>
        </w:rPr>
        <w:t>nin karara itiraz yolu bulunmakta</w:t>
      </w:r>
      <w:r w:rsidRPr="003C6541">
        <w:rPr>
          <w:rFonts w:ascii="Tahoma" w:hAnsi="Tahoma" w:cs="Tahoma"/>
          <w:sz w:val="20"/>
        </w:rPr>
        <w:t>dır.</w:t>
      </w:r>
      <w:proofErr w:type="gramEnd"/>
      <w:r w:rsidR="00D464E6" w:rsidRPr="003C6541">
        <w:rPr>
          <w:rFonts w:ascii="Tahoma" w:hAnsi="Tahoma" w:cs="Tahoma"/>
          <w:sz w:val="20"/>
        </w:rPr>
        <w:t xml:space="preserve"> </w:t>
      </w:r>
      <w:proofErr w:type="gramStart"/>
      <w:r w:rsidR="00D464E6" w:rsidRPr="003C6541">
        <w:rPr>
          <w:rFonts w:ascii="Tahoma" w:hAnsi="Tahoma" w:cs="Tahoma"/>
          <w:sz w:val="20"/>
        </w:rPr>
        <w:t xml:space="preserve">İtiraz </w:t>
      </w:r>
      <w:r w:rsidR="00831EC8" w:rsidRPr="003C6541">
        <w:rPr>
          <w:rFonts w:ascii="Tahoma" w:hAnsi="Tahoma" w:cs="Tahoma"/>
          <w:sz w:val="20"/>
        </w:rPr>
        <w:t xml:space="preserve">Madde 11’e </w:t>
      </w:r>
      <w:r w:rsidR="00B32AAA" w:rsidRPr="003C6541">
        <w:rPr>
          <w:rFonts w:ascii="Tahoma" w:hAnsi="Tahoma" w:cs="Tahoma"/>
          <w:sz w:val="20"/>
        </w:rPr>
        <w:t>göre</w:t>
      </w:r>
      <w:r w:rsidR="00483D42" w:rsidRPr="003C6541">
        <w:rPr>
          <w:rFonts w:ascii="Tahoma" w:hAnsi="Tahoma" w:cs="Tahoma"/>
          <w:sz w:val="20"/>
        </w:rPr>
        <w:t xml:space="preserve"> yapılır</w:t>
      </w:r>
      <w:r w:rsidR="00483D42" w:rsidRPr="003C6541">
        <w:rPr>
          <w:rFonts w:ascii="Tahoma" w:hAnsi="Tahoma" w:cs="Tahoma"/>
          <w:b/>
          <w:i/>
          <w:sz w:val="20"/>
        </w:rPr>
        <w:t>.</w:t>
      </w:r>
      <w:proofErr w:type="gramEnd"/>
    </w:p>
    <w:p w:rsidR="00AA75AD" w:rsidRPr="003C6541" w:rsidRDefault="003352B2" w:rsidP="003C6541">
      <w:pPr>
        <w:pStyle w:val="ListeParagraf"/>
        <w:spacing w:after="0" w:line="240" w:lineRule="auto"/>
        <w:ind w:left="360"/>
        <w:rPr>
          <w:rFonts w:ascii="Tahoma" w:hAnsi="Tahoma" w:cs="Tahoma"/>
          <w:sz w:val="20"/>
          <w:szCs w:val="20"/>
        </w:rPr>
      </w:pPr>
      <w:r w:rsidRPr="003C6541">
        <w:rPr>
          <w:rFonts w:ascii="Tahoma" w:hAnsi="Tahoma" w:cs="Tahoma"/>
          <w:sz w:val="20"/>
          <w:szCs w:val="20"/>
        </w:rPr>
        <w:t xml:space="preserve">      Basılan </w:t>
      </w:r>
      <w:proofErr w:type="gramStart"/>
      <w:r w:rsidRPr="003C6541">
        <w:rPr>
          <w:rFonts w:ascii="Tahoma" w:hAnsi="Tahoma" w:cs="Tahoma"/>
          <w:sz w:val="20"/>
          <w:szCs w:val="20"/>
        </w:rPr>
        <w:t>her  belgenin</w:t>
      </w:r>
      <w:proofErr w:type="gramEnd"/>
      <w:r w:rsidRPr="003C6541">
        <w:rPr>
          <w:rFonts w:ascii="Tahoma" w:hAnsi="Tahoma" w:cs="Tahoma"/>
          <w:sz w:val="20"/>
          <w:szCs w:val="20"/>
        </w:rPr>
        <w:t xml:space="preserve"> taraması server da </w:t>
      </w:r>
      <w:r w:rsidR="006931A6" w:rsidRPr="003C6541">
        <w:rPr>
          <w:rFonts w:ascii="Tahoma" w:hAnsi="Tahoma" w:cs="Tahoma"/>
          <w:sz w:val="20"/>
          <w:szCs w:val="20"/>
        </w:rPr>
        <w:t xml:space="preserve"> makine / MD Firmalar / Ek IV</w:t>
      </w:r>
      <w:r w:rsidR="00AA75AD" w:rsidRPr="003C6541">
        <w:rPr>
          <w:rFonts w:ascii="Tahoma" w:hAnsi="Tahoma" w:cs="Tahoma"/>
          <w:sz w:val="20"/>
          <w:szCs w:val="20"/>
        </w:rPr>
        <w:t xml:space="preserve"> klasörüne kaydedilir    </w:t>
      </w:r>
    </w:p>
    <w:p w:rsidR="00AA75AD" w:rsidRPr="003C6541" w:rsidRDefault="00AA75AD" w:rsidP="003C6541">
      <w:pPr>
        <w:pStyle w:val="ListeParagraf"/>
        <w:spacing w:after="0" w:line="240" w:lineRule="auto"/>
        <w:ind w:left="360"/>
        <w:rPr>
          <w:rFonts w:ascii="Tahoma" w:hAnsi="Tahoma" w:cs="Tahoma"/>
          <w:sz w:val="20"/>
          <w:szCs w:val="20"/>
        </w:rPr>
      </w:pPr>
      <w:r w:rsidRPr="003C6541">
        <w:rPr>
          <w:rFonts w:ascii="Tahoma" w:hAnsi="Tahoma" w:cs="Tahoma"/>
          <w:sz w:val="20"/>
          <w:szCs w:val="20"/>
        </w:rPr>
        <w:t xml:space="preserve">      </w:t>
      </w:r>
      <w:proofErr w:type="gramStart"/>
      <w:r w:rsidRPr="003C6541">
        <w:rPr>
          <w:rFonts w:ascii="Tahoma" w:hAnsi="Tahoma" w:cs="Tahoma"/>
          <w:sz w:val="20"/>
          <w:szCs w:val="20"/>
        </w:rPr>
        <w:t>ve</w:t>
      </w:r>
      <w:proofErr w:type="gramEnd"/>
      <w:r w:rsidRPr="003C6541">
        <w:rPr>
          <w:rFonts w:ascii="Tahoma" w:hAnsi="Tahoma" w:cs="Tahoma"/>
          <w:sz w:val="20"/>
          <w:szCs w:val="20"/>
        </w:rPr>
        <w:t xml:space="preserve"> </w:t>
      </w:r>
      <w:r w:rsidR="00AF3642" w:rsidRPr="00BD75D6">
        <w:rPr>
          <w:rFonts w:ascii="Tahoma" w:hAnsi="Tahoma" w:cs="Tahoma"/>
          <w:b/>
          <w:sz w:val="20"/>
          <w:szCs w:val="20"/>
        </w:rPr>
        <w:t>LST-U-0</w:t>
      </w:r>
      <w:r w:rsidRPr="00BD75D6">
        <w:rPr>
          <w:rFonts w:ascii="Tahoma" w:hAnsi="Tahoma" w:cs="Tahoma"/>
          <w:b/>
          <w:sz w:val="20"/>
          <w:szCs w:val="20"/>
        </w:rPr>
        <w:t>19 belge takip listesine</w:t>
      </w:r>
      <w:r w:rsidRPr="003C6541">
        <w:rPr>
          <w:rFonts w:ascii="Tahoma" w:hAnsi="Tahoma" w:cs="Tahoma"/>
          <w:sz w:val="20"/>
          <w:szCs w:val="20"/>
        </w:rPr>
        <w:t xml:space="preserve"> iş</w:t>
      </w:r>
      <w:r w:rsidR="00AF3642" w:rsidRPr="003C6541">
        <w:rPr>
          <w:rFonts w:ascii="Tahoma" w:hAnsi="Tahoma" w:cs="Tahoma"/>
          <w:sz w:val="20"/>
          <w:szCs w:val="20"/>
        </w:rPr>
        <w:t>l</w:t>
      </w:r>
      <w:r w:rsidRPr="003C6541">
        <w:rPr>
          <w:rFonts w:ascii="Tahoma" w:hAnsi="Tahoma" w:cs="Tahoma"/>
          <w:sz w:val="20"/>
          <w:szCs w:val="20"/>
        </w:rPr>
        <w:t>enir.</w:t>
      </w:r>
    </w:p>
    <w:p w:rsidR="00A00ABA" w:rsidRPr="00E14ACC" w:rsidRDefault="008D7ED9" w:rsidP="00E14ACC">
      <w:pPr>
        <w:pStyle w:val="Balk3"/>
        <w:numPr>
          <w:ilvl w:val="2"/>
          <w:numId w:val="28"/>
        </w:numPr>
      </w:pPr>
      <w:bookmarkStart w:id="26" w:name="_Toc61825539"/>
      <w:bookmarkStart w:id="27" w:name="_Toc63958082"/>
      <w:bookmarkStart w:id="28" w:name="_GoBack"/>
      <w:bookmarkEnd w:id="28"/>
      <w:r w:rsidRPr="001811E3">
        <w:rPr>
          <w:rFonts w:ascii="Tahoma" w:hAnsi="Tahoma" w:cs="Tahoma"/>
          <w:color w:val="auto"/>
          <w:sz w:val="20"/>
        </w:rPr>
        <w:t xml:space="preserve">AT Tip İnceleme </w:t>
      </w:r>
      <w:r w:rsidR="00A00ABA" w:rsidRPr="001811E3">
        <w:rPr>
          <w:rFonts w:ascii="Tahoma" w:hAnsi="Tahoma" w:cs="Tahoma"/>
          <w:color w:val="auto"/>
          <w:sz w:val="20"/>
        </w:rPr>
        <w:t>Belge</w:t>
      </w:r>
      <w:r w:rsidRPr="001811E3">
        <w:rPr>
          <w:rFonts w:ascii="Tahoma" w:hAnsi="Tahoma" w:cs="Tahoma"/>
          <w:color w:val="auto"/>
          <w:sz w:val="20"/>
        </w:rPr>
        <w:t>si</w:t>
      </w:r>
      <w:r w:rsidR="00A00ABA" w:rsidRPr="001811E3">
        <w:rPr>
          <w:rFonts w:ascii="Tahoma" w:hAnsi="Tahoma" w:cs="Tahoma"/>
          <w:color w:val="auto"/>
          <w:sz w:val="20"/>
        </w:rPr>
        <w:t xml:space="preserve"> Düzenleme Kriterler:</w:t>
      </w:r>
      <w:bookmarkEnd w:id="26"/>
      <w:bookmarkEnd w:id="27"/>
    </w:p>
    <w:p w:rsidR="00A00ABA" w:rsidRPr="003C6541" w:rsidRDefault="007872BF" w:rsidP="003C6541">
      <w:pPr>
        <w:spacing w:before="0" w:after="0"/>
        <w:ind w:left="426"/>
        <w:rPr>
          <w:rFonts w:ascii="Tahoma" w:hAnsi="Tahoma" w:cs="Tahoma"/>
          <w:sz w:val="20"/>
        </w:rPr>
      </w:pPr>
      <w:proofErr w:type="gramStart"/>
      <w:r w:rsidRPr="003C6541">
        <w:rPr>
          <w:rFonts w:ascii="Tahoma" w:hAnsi="Tahoma" w:cs="Tahoma"/>
          <w:sz w:val="20"/>
        </w:rPr>
        <w:t xml:space="preserve">Teknik Düzenleme Sorumlusu </w:t>
      </w:r>
      <w:r w:rsidR="00C041C9" w:rsidRPr="003C6541">
        <w:rPr>
          <w:rFonts w:ascii="Tahoma" w:hAnsi="Tahoma" w:cs="Tahoma"/>
          <w:noProof/>
          <w:sz w:val="20"/>
        </w:rPr>
        <w:t>tarafından d</w:t>
      </w:r>
      <w:r w:rsidR="00A00ABA" w:rsidRPr="003C6541">
        <w:rPr>
          <w:rFonts w:ascii="Tahoma" w:hAnsi="Tahoma" w:cs="Tahoma"/>
          <w:noProof/>
          <w:sz w:val="20"/>
        </w:rPr>
        <w:t>üzenlenen belgeler</w:t>
      </w:r>
      <w:r w:rsidR="00100752" w:rsidRPr="003C6541">
        <w:rPr>
          <w:rFonts w:ascii="Tahoma" w:hAnsi="Tahoma" w:cs="Tahoma"/>
          <w:noProof/>
          <w:sz w:val="20"/>
        </w:rPr>
        <w:t xml:space="preserve"> Teknik </w:t>
      </w:r>
      <w:r w:rsidR="006F3BC8" w:rsidRPr="003C6541">
        <w:rPr>
          <w:rFonts w:ascii="Tahoma" w:hAnsi="Tahoma" w:cs="Tahoma"/>
          <w:noProof/>
          <w:sz w:val="20"/>
        </w:rPr>
        <w:t>Düzenleme Sorumlusu</w:t>
      </w:r>
      <w:r w:rsidR="00A00ABA" w:rsidRPr="003C6541">
        <w:rPr>
          <w:rFonts w:ascii="Tahoma" w:hAnsi="Tahoma" w:cs="Tahoma"/>
          <w:noProof/>
          <w:sz w:val="20"/>
        </w:rPr>
        <w:t xml:space="preserve"> tarafından imzalanır.</w:t>
      </w:r>
      <w:proofErr w:type="gramEnd"/>
      <w:r w:rsidR="00A00ABA" w:rsidRPr="003C6541">
        <w:rPr>
          <w:rFonts w:ascii="Tahoma" w:hAnsi="Tahoma" w:cs="Tahoma"/>
          <w:noProof/>
          <w:sz w:val="20"/>
        </w:rPr>
        <w:t xml:space="preserve"> Uygunluk Değerlendirme  hizmetlerinin tamamlanmasını takiben aşağıda belirtilen dokümanlar ilgili kuruluşa TCS tarafından elden verilir veya iadeli taahhütlü posta ile gönderilir.</w:t>
      </w:r>
    </w:p>
    <w:p w:rsidR="00A00ABA" w:rsidRPr="003C6541" w:rsidRDefault="00A00ABA" w:rsidP="003C6541">
      <w:pPr>
        <w:pStyle w:val="ListeParagraf"/>
        <w:numPr>
          <w:ilvl w:val="0"/>
          <w:numId w:val="5"/>
        </w:numPr>
        <w:spacing w:after="0" w:line="240" w:lineRule="auto"/>
        <w:ind w:left="1418" w:firstLine="425"/>
        <w:rPr>
          <w:rFonts w:ascii="Tahoma" w:hAnsi="Tahoma" w:cs="Tahoma"/>
          <w:noProof/>
          <w:sz w:val="20"/>
          <w:szCs w:val="20"/>
        </w:rPr>
      </w:pPr>
      <w:r w:rsidRPr="003C6541">
        <w:rPr>
          <w:rFonts w:ascii="Tahoma" w:hAnsi="Tahoma" w:cs="Tahoma"/>
          <w:noProof/>
          <w:sz w:val="20"/>
          <w:szCs w:val="20"/>
        </w:rPr>
        <w:t>Belgenin bir nüshası,</w:t>
      </w:r>
    </w:p>
    <w:p w:rsidR="00A00ABA" w:rsidRPr="003C6541" w:rsidRDefault="00A00ABA" w:rsidP="003C6541">
      <w:pPr>
        <w:pStyle w:val="ListeParagraf"/>
        <w:numPr>
          <w:ilvl w:val="0"/>
          <w:numId w:val="5"/>
        </w:numPr>
        <w:spacing w:after="0" w:line="240" w:lineRule="auto"/>
        <w:ind w:left="1418" w:firstLine="425"/>
        <w:rPr>
          <w:rFonts w:ascii="Tahoma" w:hAnsi="Tahoma" w:cs="Tahoma"/>
          <w:noProof/>
          <w:sz w:val="20"/>
          <w:szCs w:val="20"/>
        </w:rPr>
      </w:pPr>
      <w:r w:rsidRPr="003C6541">
        <w:rPr>
          <w:rFonts w:ascii="Tahoma" w:hAnsi="Tahoma" w:cs="Tahoma"/>
          <w:bCs/>
          <w:noProof/>
          <w:sz w:val="20"/>
          <w:szCs w:val="20"/>
        </w:rPr>
        <w:t>Sözleşmesinin</w:t>
      </w:r>
      <w:r w:rsidRPr="003C6541">
        <w:rPr>
          <w:rFonts w:ascii="Tahoma" w:hAnsi="Tahoma" w:cs="Tahoma"/>
          <w:noProof/>
          <w:sz w:val="20"/>
          <w:szCs w:val="20"/>
        </w:rPr>
        <w:t xml:space="preserve"> bir nüshası,</w:t>
      </w:r>
    </w:p>
    <w:p w:rsidR="00A00ABA" w:rsidRPr="003C6541" w:rsidRDefault="00A00ABA" w:rsidP="003C6541">
      <w:pPr>
        <w:pStyle w:val="ListeParagraf"/>
        <w:numPr>
          <w:ilvl w:val="0"/>
          <w:numId w:val="5"/>
        </w:numPr>
        <w:spacing w:after="0" w:line="240" w:lineRule="auto"/>
        <w:ind w:left="1418" w:firstLine="425"/>
        <w:rPr>
          <w:rFonts w:ascii="Tahoma" w:hAnsi="Tahoma" w:cs="Tahoma"/>
          <w:sz w:val="20"/>
          <w:szCs w:val="20"/>
        </w:rPr>
      </w:pPr>
      <w:r w:rsidRPr="003C6541">
        <w:rPr>
          <w:rFonts w:ascii="Tahoma" w:hAnsi="Tahoma" w:cs="Tahoma"/>
          <w:noProof/>
          <w:sz w:val="20"/>
          <w:szCs w:val="20"/>
        </w:rPr>
        <w:t>Hazırlanan raporlar,</w:t>
      </w:r>
    </w:p>
    <w:p w:rsidR="00033220" w:rsidRPr="003C6541" w:rsidRDefault="00467464" w:rsidP="003C6541">
      <w:pPr>
        <w:autoSpaceDE w:val="0"/>
        <w:autoSpaceDN w:val="0"/>
        <w:adjustRightInd w:val="0"/>
        <w:spacing w:before="0" w:after="0"/>
        <w:ind w:left="360"/>
        <w:rPr>
          <w:rFonts w:ascii="Tahoma" w:hAnsi="Tahoma" w:cs="Tahoma"/>
          <w:sz w:val="20"/>
        </w:rPr>
      </w:pPr>
      <w:r w:rsidRPr="003C6541">
        <w:rPr>
          <w:rFonts w:ascii="Tahoma" w:hAnsi="Tahoma" w:cs="Tahoma"/>
          <w:sz w:val="20"/>
        </w:rPr>
        <w:t>AT Tip Onay Belgesi</w:t>
      </w:r>
      <w:r w:rsidR="00033220" w:rsidRPr="003C6541">
        <w:rPr>
          <w:rFonts w:ascii="Tahoma" w:hAnsi="Tahoma" w:cs="Tahoma"/>
          <w:sz w:val="20"/>
        </w:rPr>
        <w:t xml:space="preserve">, dosya ve birim doğrulama işlemlerine ilişkin bilgiler, TÜRKÇE veya </w:t>
      </w:r>
      <w:proofErr w:type="gramStart"/>
      <w:r w:rsidR="000C39FD" w:rsidRPr="003C6541">
        <w:rPr>
          <w:rFonts w:ascii="Tahoma" w:hAnsi="Tahoma" w:cs="Tahoma"/>
          <w:sz w:val="20"/>
        </w:rPr>
        <w:t>talep</w:t>
      </w:r>
      <w:r w:rsidR="006F3BC8" w:rsidRPr="003C6541">
        <w:rPr>
          <w:rFonts w:ascii="Tahoma" w:hAnsi="Tahoma" w:cs="Tahoma"/>
          <w:sz w:val="20"/>
        </w:rPr>
        <w:t xml:space="preserve"> </w:t>
      </w:r>
      <w:r w:rsidR="00033220" w:rsidRPr="003C6541">
        <w:rPr>
          <w:rFonts w:ascii="Tahoma" w:hAnsi="Tahoma" w:cs="Tahoma"/>
          <w:sz w:val="20"/>
        </w:rPr>
        <w:t xml:space="preserve"> edilen</w:t>
      </w:r>
      <w:proofErr w:type="gramEnd"/>
      <w:r w:rsidR="00033220" w:rsidRPr="003C6541">
        <w:rPr>
          <w:rFonts w:ascii="Tahoma" w:hAnsi="Tahoma" w:cs="Tahoma"/>
          <w:sz w:val="20"/>
        </w:rPr>
        <w:t xml:space="preserve"> dil ile yazılmış olarak düzenlenmelidir. </w:t>
      </w:r>
    </w:p>
    <w:p w:rsidR="006D027A" w:rsidRPr="003C6541" w:rsidRDefault="006D027A" w:rsidP="003C6541">
      <w:pPr>
        <w:autoSpaceDE w:val="0"/>
        <w:autoSpaceDN w:val="0"/>
        <w:adjustRightInd w:val="0"/>
        <w:spacing w:before="0" w:after="0"/>
        <w:ind w:left="360"/>
        <w:rPr>
          <w:rFonts w:ascii="Tahoma" w:eastAsiaTheme="minorHAnsi" w:hAnsi="Tahoma" w:cs="Tahoma"/>
          <w:sz w:val="20"/>
          <w:lang w:val="tr-TR" w:eastAsia="en-US"/>
        </w:rPr>
      </w:pPr>
    </w:p>
    <w:p w:rsidR="006D027A" w:rsidRPr="003C6541" w:rsidRDefault="006D027A" w:rsidP="003C6541">
      <w:pPr>
        <w:autoSpaceDE w:val="0"/>
        <w:autoSpaceDN w:val="0"/>
        <w:adjustRightInd w:val="0"/>
        <w:spacing w:before="0" w:after="0"/>
        <w:ind w:left="360"/>
        <w:rPr>
          <w:rFonts w:ascii="Tahoma" w:hAnsi="Tahoma" w:cs="Tahoma"/>
          <w:noProof/>
          <w:sz w:val="20"/>
        </w:rPr>
      </w:pPr>
      <w:r w:rsidRPr="003C6541">
        <w:rPr>
          <w:rFonts w:ascii="Tahoma" w:hAnsi="Tahoma" w:cs="Tahoma"/>
          <w:noProof/>
          <w:sz w:val="20"/>
        </w:rPr>
        <w:t>Belge:</w:t>
      </w:r>
    </w:p>
    <w:p w:rsidR="006D027A" w:rsidRPr="003C6541" w:rsidRDefault="006D027A" w:rsidP="003C6541">
      <w:pPr>
        <w:pStyle w:val="ListeParagraf"/>
        <w:numPr>
          <w:ilvl w:val="0"/>
          <w:numId w:val="5"/>
        </w:numPr>
        <w:autoSpaceDE w:val="0"/>
        <w:autoSpaceDN w:val="0"/>
        <w:adjustRightInd w:val="0"/>
        <w:spacing w:after="0" w:line="240" w:lineRule="auto"/>
        <w:rPr>
          <w:rFonts w:ascii="Tahoma" w:eastAsia="Times New Roman" w:hAnsi="Tahoma" w:cs="Tahoma"/>
          <w:noProof/>
          <w:sz w:val="20"/>
          <w:szCs w:val="20"/>
          <w:lang w:val="en-AU" w:eastAsia="tr-TR"/>
        </w:rPr>
      </w:pPr>
      <w:r w:rsidRPr="003C6541">
        <w:rPr>
          <w:rFonts w:ascii="Tahoma" w:eastAsia="Times New Roman" w:hAnsi="Tahoma" w:cs="Tahoma"/>
          <w:noProof/>
          <w:sz w:val="20"/>
          <w:szCs w:val="20"/>
          <w:lang w:val="en-AU" w:eastAsia="tr-TR"/>
        </w:rPr>
        <w:t xml:space="preserve">İmalâtçı veya yetkili temsilcinin adı ve adresini; </w:t>
      </w:r>
    </w:p>
    <w:p w:rsidR="006D027A" w:rsidRPr="003C6541" w:rsidRDefault="006D027A" w:rsidP="003C6541">
      <w:pPr>
        <w:pStyle w:val="ListeParagraf"/>
        <w:numPr>
          <w:ilvl w:val="0"/>
          <w:numId w:val="5"/>
        </w:numPr>
        <w:autoSpaceDE w:val="0"/>
        <w:autoSpaceDN w:val="0"/>
        <w:adjustRightInd w:val="0"/>
        <w:spacing w:after="0" w:line="240" w:lineRule="auto"/>
        <w:rPr>
          <w:rFonts w:ascii="Tahoma" w:eastAsia="Times New Roman" w:hAnsi="Tahoma" w:cs="Tahoma"/>
          <w:noProof/>
          <w:sz w:val="20"/>
          <w:szCs w:val="20"/>
          <w:lang w:val="en-AU" w:eastAsia="tr-TR"/>
        </w:rPr>
      </w:pPr>
      <w:r w:rsidRPr="003C6541">
        <w:rPr>
          <w:rFonts w:ascii="Tahoma" w:eastAsia="Times New Roman" w:hAnsi="Tahoma" w:cs="Tahoma"/>
          <w:noProof/>
          <w:sz w:val="20"/>
          <w:szCs w:val="20"/>
          <w:lang w:val="en-AU" w:eastAsia="tr-TR"/>
        </w:rPr>
        <w:t xml:space="preserve">Onaylanmış tipin tanımlanması için gerekli verileri, </w:t>
      </w:r>
    </w:p>
    <w:p w:rsidR="006D027A" w:rsidRPr="003C6541" w:rsidRDefault="006D027A" w:rsidP="003C6541">
      <w:pPr>
        <w:pStyle w:val="ListeParagraf"/>
        <w:numPr>
          <w:ilvl w:val="0"/>
          <w:numId w:val="5"/>
        </w:numPr>
        <w:autoSpaceDE w:val="0"/>
        <w:autoSpaceDN w:val="0"/>
        <w:adjustRightInd w:val="0"/>
        <w:spacing w:after="0" w:line="240" w:lineRule="auto"/>
        <w:rPr>
          <w:rFonts w:ascii="Tahoma" w:eastAsia="Times New Roman" w:hAnsi="Tahoma" w:cs="Tahoma"/>
          <w:noProof/>
          <w:sz w:val="20"/>
          <w:szCs w:val="20"/>
          <w:lang w:val="en-AU" w:eastAsia="tr-TR"/>
        </w:rPr>
      </w:pPr>
      <w:r w:rsidRPr="003C6541">
        <w:rPr>
          <w:rFonts w:ascii="Tahoma" w:eastAsia="Times New Roman" w:hAnsi="Tahoma" w:cs="Tahoma"/>
          <w:noProof/>
          <w:sz w:val="20"/>
          <w:szCs w:val="20"/>
          <w:lang w:val="en-AU" w:eastAsia="tr-TR"/>
        </w:rPr>
        <w:t>Muayene sonuçlarını</w:t>
      </w:r>
    </w:p>
    <w:p w:rsidR="006D027A" w:rsidRPr="003C6541" w:rsidRDefault="006D027A" w:rsidP="003C6541">
      <w:pPr>
        <w:pStyle w:val="ListeParagraf"/>
        <w:numPr>
          <w:ilvl w:val="0"/>
          <w:numId w:val="5"/>
        </w:numPr>
        <w:autoSpaceDE w:val="0"/>
        <w:autoSpaceDN w:val="0"/>
        <w:adjustRightInd w:val="0"/>
        <w:spacing w:after="0" w:line="240" w:lineRule="auto"/>
        <w:rPr>
          <w:rFonts w:ascii="Tahoma" w:eastAsia="Times New Roman" w:hAnsi="Tahoma" w:cs="Tahoma"/>
          <w:noProof/>
          <w:sz w:val="20"/>
          <w:szCs w:val="20"/>
          <w:lang w:val="en-AU" w:eastAsia="tr-TR"/>
        </w:rPr>
      </w:pPr>
      <w:r w:rsidRPr="003C6541">
        <w:rPr>
          <w:rFonts w:ascii="Tahoma" w:eastAsia="Times New Roman" w:hAnsi="Tahoma" w:cs="Tahoma"/>
          <w:noProof/>
          <w:sz w:val="20"/>
          <w:szCs w:val="20"/>
          <w:lang w:val="en-AU" w:eastAsia="tr-TR"/>
        </w:rPr>
        <w:t xml:space="preserve">Düzenlenen belgenin tabi olduğu koşulları içermelidir. </w:t>
      </w:r>
    </w:p>
    <w:p w:rsidR="00BC46F1" w:rsidRPr="003C6541" w:rsidRDefault="00BC46F1" w:rsidP="003C6541">
      <w:pPr>
        <w:pStyle w:val="ListeParagraf"/>
        <w:numPr>
          <w:ilvl w:val="0"/>
          <w:numId w:val="5"/>
        </w:numPr>
        <w:autoSpaceDE w:val="0"/>
        <w:autoSpaceDN w:val="0"/>
        <w:adjustRightInd w:val="0"/>
        <w:spacing w:after="0" w:line="240" w:lineRule="auto"/>
        <w:rPr>
          <w:rFonts w:ascii="Tahoma" w:eastAsia="Times New Roman" w:hAnsi="Tahoma" w:cs="Tahoma"/>
          <w:noProof/>
          <w:sz w:val="20"/>
          <w:szCs w:val="20"/>
          <w:lang w:val="en-AU" w:eastAsia="tr-TR"/>
        </w:rPr>
      </w:pPr>
      <w:r w:rsidRPr="003C6541">
        <w:rPr>
          <w:rFonts w:ascii="Tahoma" w:eastAsia="Times New Roman" w:hAnsi="Tahoma" w:cs="Tahoma"/>
          <w:noProof/>
          <w:sz w:val="20"/>
          <w:szCs w:val="20"/>
          <w:lang w:val="en-AU" w:eastAsia="tr-TR"/>
        </w:rPr>
        <w:t>QR kodu</w:t>
      </w:r>
    </w:p>
    <w:p w:rsidR="00BC46F1" w:rsidRPr="003C6541" w:rsidRDefault="00BC46F1" w:rsidP="003C6541">
      <w:pPr>
        <w:pStyle w:val="ListeParagraf"/>
        <w:numPr>
          <w:ilvl w:val="0"/>
          <w:numId w:val="5"/>
        </w:numPr>
        <w:autoSpaceDE w:val="0"/>
        <w:autoSpaceDN w:val="0"/>
        <w:adjustRightInd w:val="0"/>
        <w:spacing w:after="0" w:line="240" w:lineRule="auto"/>
        <w:rPr>
          <w:rFonts w:ascii="Tahoma" w:eastAsia="Times New Roman" w:hAnsi="Tahoma" w:cs="Tahoma"/>
          <w:noProof/>
          <w:sz w:val="20"/>
          <w:szCs w:val="20"/>
          <w:lang w:val="en-AU" w:eastAsia="tr-TR"/>
        </w:rPr>
      </w:pPr>
      <w:r w:rsidRPr="003C6541">
        <w:rPr>
          <w:rFonts w:ascii="Tahoma" w:eastAsia="Times New Roman" w:hAnsi="Tahoma" w:cs="Tahoma"/>
          <w:noProof/>
          <w:sz w:val="20"/>
          <w:szCs w:val="20"/>
          <w:lang w:val="en-AU" w:eastAsia="tr-TR"/>
        </w:rPr>
        <w:t>Onaylanmış Kuruluş Numarası (CE 2513)</w:t>
      </w:r>
    </w:p>
    <w:p w:rsidR="006D027A" w:rsidRPr="003C6541" w:rsidRDefault="006D027A" w:rsidP="003C6541">
      <w:pPr>
        <w:autoSpaceDE w:val="0"/>
        <w:autoSpaceDN w:val="0"/>
        <w:adjustRightInd w:val="0"/>
        <w:spacing w:before="0" w:after="0"/>
        <w:ind w:left="360"/>
        <w:rPr>
          <w:rFonts w:ascii="Tahoma" w:hAnsi="Tahoma" w:cs="Tahoma"/>
          <w:sz w:val="20"/>
        </w:rPr>
      </w:pPr>
    </w:p>
    <w:p w:rsidR="00025045" w:rsidRPr="003C6541" w:rsidRDefault="009F6480" w:rsidP="003C6541">
      <w:pPr>
        <w:spacing w:before="0" w:after="0"/>
        <w:ind w:left="360"/>
        <w:rPr>
          <w:rFonts w:ascii="Tahoma" w:hAnsi="Tahoma" w:cs="Tahoma"/>
          <w:noProof/>
          <w:sz w:val="20"/>
        </w:rPr>
      </w:pPr>
      <w:r w:rsidRPr="003C6541">
        <w:rPr>
          <w:rFonts w:ascii="Tahoma" w:hAnsi="Tahoma" w:cs="Tahoma"/>
          <w:sz w:val="20"/>
        </w:rPr>
        <w:t xml:space="preserve">Yukarıda açıklanan AT Tip İnceleme faaliyeti ile ilgili tüm rapor, teknik dosya, sertifika vb dokümanların bir kopyası üreticide/müşteride, bir kopyasıda TCS de olmak üzere </w:t>
      </w:r>
      <w:r w:rsidR="000478BE" w:rsidRPr="003C6541">
        <w:rPr>
          <w:rFonts w:ascii="Tahoma" w:hAnsi="Tahoma" w:cs="Tahoma"/>
          <w:b/>
          <w:sz w:val="20"/>
        </w:rPr>
        <w:t>PRS.SUM.02 Kayıtların Kontrolü Prosedürüne</w:t>
      </w:r>
      <w:r w:rsidR="000478BE" w:rsidRPr="003C6541">
        <w:rPr>
          <w:rFonts w:ascii="Tahoma" w:hAnsi="Tahoma" w:cs="Tahoma"/>
          <w:sz w:val="20"/>
        </w:rPr>
        <w:t xml:space="preserve"> </w:t>
      </w:r>
      <w:r w:rsidR="00A06EC1" w:rsidRPr="003C6541">
        <w:rPr>
          <w:rFonts w:ascii="Tahoma" w:hAnsi="Tahoma" w:cs="Tahoma"/>
          <w:sz w:val="20"/>
        </w:rPr>
        <w:t>göre</w:t>
      </w:r>
      <w:r w:rsidR="00BF0570" w:rsidRPr="003C6541">
        <w:rPr>
          <w:rFonts w:ascii="Tahoma" w:hAnsi="Tahoma" w:cs="Tahoma"/>
          <w:sz w:val="20"/>
        </w:rPr>
        <w:t xml:space="preserve"> </w:t>
      </w:r>
      <w:r w:rsidRPr="003C6541">
        <w:rPr>
          <w:rFonts w:ascii="Tahoma" w:hAnsi="Tahoma" w:cs="Tahoma"/>
          <w:sz w:val="20"/>
        </w:rPr>
        <w:t>15 (onbeş) yıl muhafaza edilirler.</w:t>
      </w:r>
      <w:r w:rsidRPr="003C6541">
        <w:rPr>
          <w:rFonts w:ascii="Tahoma" w:hAnsi="Tahoma" w:cs="Tahoma"/>
          <w:noProof/>
          <w:sz w:val="20"/>
        </w:rPr>
        <w:t xml:space="preserve"> </w:t>
      </w:r>
    </w:p>
    <w:p w:rsidR="009E182F" w:rsidRPr="003C6541" w:rsidRDefault="009E182F" w:rsidP="003C6541">
      <w:pPr>
        <w:spacing w:before="0" w:after="0"/>
        <w:ind w:left="360"/>
        <w:rPr>
          <w:rFonts w:ascii="Tahoma" w:hAnsi="Tahoma" w:cs="Tahoma"/>
          <w:noProof/>
          <w:sz w:val="20"/>
        </w:rPr>
      </w:pPr>
    </w:p>
    <w:p w:rsidR="00CE3E68" w:rsidRPr="001811E3" w:rsidRDefault="00BF0570" w:rsidP="00E14ACC">
      <w:pPr>
        <w:pStyle w:val="Balk3"/>
        <w:numPr>
          <w:ilvl w:val="2"/>
          <w:numId w:val="28"/>
        </w:numPr>
        <w:rPr>
          <w:rFonts w:ascii="Tahoma" w:hAnsi="Tahoma" w:cs="Tahoma"/>
          <w:color w:val="auto"/>
          <w:sz w:val="20"/>
        </w:rPr>
      </w:pPr>
      <w:r w:rsidRPr="001811E3">
        <w:rPr>
          <w:rFonts w:ascii="Tahoma" w:hAnsi="Tahoma" w:cs="Tahoma"/>
          <w:color w:val="auto"/>
          <w:sz w:val="20"/>
        </w:rPr>
        <w:t xml:space="preserve"> </w:t>
      </w:r>
      <w:bookmarkStart w:id="29" w:name="_Toc61825540"/>
      <w:bookmarkStart w:id="30" w:name="_Toc63958083"/>
      <w:r w:rsidR="00CE3E68" w:rsidRPr="001811E3">
        <w:rPr>
          <w:rFonts w:ascii="Tahoma" w:hAnsi="Tahoma" w:cs="Tahoma"/>
          <w:color w:val="auto"/>
          <w:sz w:val="20"/>
        </w:rPr>
        <w:t>AT Tip İnceleme Belgesi Geçerlilik Süresi:</w:t>
      </w:r>
      <w:bookmarkEnd w:id="29"/>
      <w:bookmarkEnd w:id="30"/>
    </w:p>
    <w:p w:rsidR="00CE3E68" w:rsidRPr="003C6541" w:rsidRDefault="00CE3E68" w:rsidP="003C6541">
      <w:pPr>
        <w:pStyle w:val="ListeParagraf"/>
        <w:spacing w:after="0" w:line="240" w:lineRule="auto"/>
        <w:ind w:left="360"/>
        <w:rPr>
          <w:rFonts w:ascii="Tahoma" w:hAnsi="Tahoma" w:cs="Tahoma"/>
          <w:sz w:val="20"/>
          <w:szCs w:val="20"/>
        </w:rPr>
      </w:pPr>
      <w:r w:rsidRPr="003C6541">
        <w:rPr>
          <w:rFonts w:ascii="Tahoma" w:hAnsi="Tahoma" w:cs="Tahoma"/>
          <w:noProof/>
          <w:sz w:val="20"/>
          <w:szCs w:val="20"/>
        </w:rPr>
        <w:t>AT Tip İnceleme</w:t>
      </w:r>
      <w:r w:rsidR="00776F34" w:rsidRPr="003C6541">
        <w:rPr>
          <w:rFonts w:ascii="Tahoma" w:hAnsi="Tahoma" w:cs="Tahoma"/>
          <w:noProof/>
          <w:sz w:val="20"/>
          <w:szCs w:val="20"/>
        </w:rPr>
        <w:t xml:space="preserve"> Belgesinin</w:t>
      </w:r>
      <w:r w:rsidRPr="003C6541">
        <w:rPr>
          <w:rFonts w:ascii="Tahoma" w:hAnsi="Tahoma" w:cs="Tahoma"/>
          <w:noProof/>
          <w:sz w:val="20"/>
          <w:szCs w:val="20"/>
        </w:rPr>
        <w:t xml:space="preserve"> 5 yıl geçerliliği vardır. Müşteriden gelen talep doğrultusunda </w:t>
      </w:r>
      <w:r w:rsidRPr="003C6541">
        <w:rPr>
          <w:rFonts w:ascii="Tahoma" w:hAnsi="Tahoma" w:cs="Tahoma"/>
          <w:sz w:val="20"/>
          <w:szCs w:val="20"/>
        </w:rPr>
        <w:t>TCS her beş yılda bir, AT Tip İnceleme Belgesinin geçerliliğini yeniden gözden geçirmelidir. TCS son teknik gelişmeleri de göz önünde bulundurarak, belgenin geçerliliğini koruduğunu onaylarsa, belgeyi ilave bir beş yıl daha yeniler.</w:t>
      </w:r>
    </w:p>
    <w:p w:rsidR="00776F34" w:rsidRPr="003C6541" w:rsidRDefault="00776F34" w:rsidP="003C6541">
      <w:pPr>
        <w:pStyle w:val="ListeParagraf"/>
        <w:spacing w:after="0" w:line="240" w:lineRule="auto"/>
        <w:ind w:left="360"/>
        <w:rPr>
          <w:rFonts w:ascii="Tahoma" w:hAnsi="Tahoma" w:cs="Tahoma"/>
          <w:sz w:val="20"/>
          <w:szCs w:val="20"/>
        </w:rPr>
      </w:pPr>
      <w:r w:rsidRPr="003C6541">
        <w:rPr>
          <w:rFonts w:ascii="Tahoma" w:hAnsi="Tahoma" w:cs="Tahoma"/>
          <w:sz w:val="20"/>
          <w:szCs w:val="20"/>
        </w:rPr>
        <w:t>Belge üzerinde aşağıdaki tarihler bulunur:</w:t>
      </w:r>
    </w:p>
    <w:p w:rsidR="00776F34" w:rsidRPr="003C6541" w:rsidRDefault="00776F34" w:rsidP="003C6541">
      <w:pPr>
        <w:pStyle w:val="ListeParagraf"/>
        <w:numPr>
          <w:ilvl w:val="0"/>
          <w:numId w:val="5"/>
        </w:numPr>
        <w:spacing w:after="0" w:line="240" w:lineRule="auto"/>
        <w:rPr>
          <w:rFonts w:ascii="Tahoma" w:hAnsi="Tahoma" w:cs="Tahoma"/>
          <w:sz w:val="20"/>
          <w:szCs w:val="20"/>
        </w:rPr>
      </w:pPr>
      <w:r w:rsidRPr="003C6541">
        <w:rPr>
          <w:rFonts w:ascii="Tahoma" w:hAnsi="Tahoma" w:cs="Tahoma"/>
          <w:sz w:val="20"/>
          <w:szCs w:val="20"/>
        </w:rPr>
        <w:t xml:space="preserve">Belgelendirme Tarihi (Teknik </w:t>
      </w:r>
      <w:r w:rsidR="006F3BC8" w:rsidRPr="003C6541">
        <w:rPr>
          <w:rFonts w:ascii="Tahoma" w:hAnsi="Tahoma" w:cs="Tahoma"/>
          <w:sz w:val="20"/>
          <w:szCs w:val="20"/>
        </w:rPr>
        <w:t>Düzenleme Sorumlusunun</w:t>
      </w:r>
      <w:r w:rsidRPr="003C6541">
        <w:rPr>
          <w:rFonts w:ascii="Tahoma" w:hAnsi="Tahoma" w:cs="Tahoma"/>
          <w:sz w:val="20"/>
          <w:szCs w:val="20"/>
        </w:rPr>
        <w:t xml:space="preserve"> rapor onay tarihinden sonra olmalıdır)</w:t>
      </w:r>
    </w:p>
    <w:p w:rsidR="00776F34" w:rsidRPr="003C6541" w:rsidRDefault="00776F34" w:rsidP="003C6541">
      <w:pPr>
        <w:pStyle w:val="ListeParagraf"/>
        <w:numPr>
          <w:ilvl w:val="0"/>
          <w:numId w:val="5"/>
        </w:numPr>
        <w:spacing w:after="0" w:line="240" w:lineRule="auto"/>
        <w:rPr>
          <w:rFonts w:ascii="Tahoma" w:hAnsi="Tahoma" w:cs="Tahoma"/>
          <w:sz w:val="20"/>
          <w:szCs w:val="20"/>
        </w:rPr>
      </w:pPr>
      <w:r w:rsidRPr="003C6541">
        <w:rPr>
          <w:rFonts w:ascii="Tahoma" w:hAnsi="Tahoma" w:cs="Tahoma"/>
          <w:sz w:val="20"/>
          <w:szCs w:val="20"/>
        </w:rPr>
        <w:t>Belge son basım tarihi (Belgenin son basıldığı tarihi gösterir)</w:t>
      </w:r>
    </w:p>
    <w:p w:rsidR="00776F34" w:rsidRPr="003C6541" w:rsidRDefault="00776F34" w:rsidP="003C6541">
      <w:pPr>
        <w:pStyle w:val="ListeParagraf"/>
        <w:numPr>
          <w:ilvl w:val="0"/>
          <w:numId w:val="5"/>
        </w:numPr>
        <w:spacing w:after="0" w:line="240" w:lineRule="auto"/>
        <w:rPr>
          <w:rFonts w:ascii="Tahoma" w:hAnsi="Tahoma" w:cs="Tahoma"/>
          <w:sz w:val="20"/>
          <w:szCs w:val="20"/>
        </w:rPr>
      </w:pPr>
      <w:r w:rsidRPr="003C6541">
        <w:rPr>
          <w:rFonts w:ascii="Tahoma" w:hAnsi="Tahoma" w:cs="Tahoma"/>
          <w:sz w:val="20"/>
          <w:szCs w:val="20"/>
        </w:rPr>
        <w:lastRenderedPageBreak/>
        <w:t xml:space="preserve">Belge Geçerlilik Tarihi </w:t>
      </w:r>
      <w:proofErr w:type="gramStart"/>
      <w:r w:rsidRPr="003C6541">
        <w:rPr>
          <w:rFonts w:ascii="Tahoma" w:hAnsi="Tahoma" w:cs="Tahoma"/>
          <w:sz w:val="20"/>
          <w:szCs w:val="20"/>
        </w:rPr>
        <w:t>(</w:t>
      </w:r>
      <w:proofErr w:type="gramEnd"/>
      <w:r w:rsidRPr="003C6541">
        <w:rPr>
          <w:rFonts w:ascii="Tahoma" w:hAnsi="Tahoma" w:cs="Tahoma"/>
          <w:sz w:val="20"/>
          <w:szCs w:val="20"/>
        </w:rPr>
        <w:t>Belgelendirme Tarihinden itibaren 5 yıl sonrasını belirtir. Belge son basım tarihi değişse bile bu tarih değişmez</w:t>
      </w:r>
      <w:proofErr w:type="gramStart"/>
      <w:r w:rsidRPr="003C6541">
        <w:rPr>
          <w:rFonts w:ascii="Tahoma" w:hAnsi="Tahoma" w:cs="Tahoma"/>
          <w:sz w:val="20"/>
          <w:szCs w:val="20"/>
        </w:rPr>
        <w:t>)</w:t>
      </w:r>
      <w:proofErr w:type="gramEnd"/>
    </w:p>
    <w:p w:rsidR="00A6014A" w:rsidRPr="003C6541" w:rsidRDefault="00A6014A" w:rsidP="003C6541">
      <w:pPr>
        <w:pStyle w:val="ListeParagraf"/>
        <w:spacing w:after="0" w:line="240" w:lineRule="auto"/>
        <w:ind w:left="360"/>
        <w:rPr>
          <w:rFonts w:ascii="Tahoma" w:hAnsi="Tahoma" w:cs="Tahoma"/>
          <w:sz w:val="20"/>
          <w:szCs w:val="20"/>
        </w:rPr>
      </w:pPr>
      <w:r w:rsidRPr="003C6541">
        <w:rPr>
          <w:rFonts w:ascii="Tahoma" w:hAnsi="Tahoma" w:cs="Tahoma"/>
          <w:sz w:val="20"/>
          <w:szCs w:val="20"/>
        </w:rPr>
        <w:t>TCS geçerliliğini yitiren belgeleri geri çeker</w:t>
      </w:r>
    </w:p>
    <w:p w:rsidR="00347F0A" w:rsidRPr="003C6541" w:rsidRDefault="00347F0A" w:rsidP="003C6541">
      <w:pPr>
        <w:pStyle w:val="ListeParagraf"/>
        <w:spacing w:after="0" w:line="240" w:lineRule="auto"/>
        <w:ind w:left="360"/>
        <w:rPr>
          <w:rFonts w:ascii="Tahoma" w:hAnsi="Tahoma" w:cs="Tahoma"/>
          <w:sz w:val="20"/>
          <w:szCs w:val="20"/>
        </w:rPr>
      </w:pPr>
    </w:p>
    <w:p w:rsidR="00070C74" w:rsidRPr="001811E3" w:rsidRDefault="00070C74" w:rsidP="00E14ACC">
      <w:pPr>
        <w:pStyle w:val="Balk2"/>
        <w:numPr>
          <w:ilvl w:val="1"/>
          <w:numId w:val="28"/>
        </w:numPr>
        <w:rPr>
          <w:rFonts w:ascii="Tahoma" w:hAnsi="Tahoma" w:cs="Tahoma"/>
          <w:noProof/>
          <w:color w:val="auto"/>
          <w:sz w:val="20"/>
          <w:szCs w:val="20"/>
          <w:lang w:val="de-DE"/>
        </w:rPr>
      </w:pPr>
      <w:bookmarkStart w:id="31" w:name="_Toc61825541"/>
      <w:bookmarkStart w:id="32" w:name="_Toc63958084"/>
      <w:r w:rsidRPr="001811E3">
        <w:rPr>
          <w:rFonts w:ascii="Tahoma" w:hAnsi="Tahoma" w:cs="Tahoma"/>
          <w:noProof/>
          <w:color w:val="auto"/>
          <w:sz w:val="20"/>
          <w:szCs w:val="20"/>
          <w:lang w:val="de-DE"/>
        </w:rPr>
        <w:t>Basılan Rapor / Belge ‘de değişiklik Talebi Durumu:</w:t>
      </w:r>
      <w:bookmarkEnd w:id="31"/>
      <w:bookmarkEnd w:id="32"/>
    </w:p>
    <w:p w:rsidR="005F13D9" w:rsidRPr="003C6541" w:rsidRDefault="005F13D9" w:rsidP="003C6541">
      <w:pPr>
        <w:pStyle w:val="ListeParagraf"/>
        <w:numPr>
          <w:ilvl w:val="0"/>
          <w:numId w:val="15"/>
        </w:numPr>
        <w:spacing w:after="0" w:line="240" w:lineRule="auto"/>
        <w:rPr>
          <w:rFonts w:ascii="Tahoma" w:hAnsi="Tahoma" w:cs="Tahoma"/>
          <w:b/>
          <w:sz w:val="20"/>
          <w:szCs w:val="20"/>
        </w:rPr>
      </w:pPr>
      <w:r w:rsidRPr="003C6541">
        <w:rPr>
          <w:rFonts w:ascii="Tahoma" w:hAnsi="Tahoma" w:cs="Tahoma"/>
          <w:b/>
          <w:sz w:val="20"/>
          <w:szCs w:val="20"/>
        </w:rPr>
        <w:t>Yazım hataları nedeni ile değişiklik</w:t>
      </w:r>
    </w:p>
    <w:p w:rsidR="00070C74" w:rsidRPr="003C6541" w:rsidRDefault="00070C74" w:rsidP="003C6541">
      <w:pPr>
        <w:pStyle w:val="ListeParagraf"/>
        <w:spacing w:after="0" w:line="240" w:lineRule="auto"/>
        <w:ind w:left="708"/>
        <w:rPr>
          <w:rFonts w:ascii="Tahoma" w:hAnsi="Tahoma" w:cs="Tahoma"/>
          <w:sz w:val="20"/>
          <w:szCs w:val="20"/>
        </w:rPr>
      </w:pPr>
      <w:r w:rsidRPr="003C6541">
        <w:rPr>
          <w:rFonts w:ascii="Tahoma" w:hAnsi="Tahoma" w:cs="Tahoma"/>
          <w:sz w:val="20"/>
          <w:szCs w:val="20"/>
        </w:rPr>
        <w:t>Basıla</w:t>
      </w:r>
      <w:r w:rsidR="004A02D9" w:rsidRPr="003C6541">
        <w:rPr>
          <w:rFonts w:ascii="Tahoma" w:hAnsi="Tahoma" w:cs="Tahoma"/>
          <w:sz w:val="20"/>
          <w:szCs w:val="20"/>
        </w:rPr>
        <w:t>n ve müşteriye gönderilen belge /</w:t>
      </w:r>
      <w:r w:rsidR="005F13D9" w:rsidRPr="003C6541">
        <w:rPr>
          <w:rFonts w:ascii="Tahoma" w:hAnsi="Tahoma" w:cs="Tahoma"/>
          <w:sz w:val="20"/>
          <w:szCs w:val="20"/>
        </w:rPr>
        <w:t xml:space="preserve"> raporda imla hatası veya </w:t>
      </w:r>
      <w:r w:rsidR="004A02D9" w:rsidRPr="003C6541">
        <w:rPr>
          <w:rFonts w:ascii="Tahoma" w:hAnsi="Tahoma" w:cs="Tahoma"/>
          <w:sz w:val="20"/>
          <w:szCs w:val="20"/>
        </w:rPr>
        <w:t>yazım</w:t>
      </w:r>
      <w:r w:rsidRPr="003C6541">
        <w:rPr>
          <w:rFonts w:ascii="Tahoma" w:hAnsi="Tahoma" w:cs="Tahoma"/>
          <w:sz w:val="20"/>
          <w:szCs w:val="20"/>
        </w:rPr>
        <w:t xml:space="preserve"> hatalar</w:t>
      </w:r>
      <w:r w:rsidR="004A02D9" w:rsidRPr="003C6541">
        <w:rPr>
          <w:rFonts w:ascii="Tahoma" w:hAnsi="Tahoma" w:cs="Tahoma"/>
          <w:sz w:val="20"/>
          <w:szCs w:val="20"/>
        </w:rPr>
        <w:t>ı</w:t>
      </w:r>
      <w:r w:rsidRPr="003C6541">
        <w:rPr>
          <w:rFonts w:ascii="Tahoma" w:hAnsi="Tahoma" w:cs="Tahoma"/>
          <w:sz w:val="20"/>
          <w:szCs w:val="20"/>
        </w:rPr>
        <w:t xml:space="preserve"> söz konusu ise bu</w:t>
      </w:r>
      <w:r w:rsidR="00C041C9" w:rsidRPr="003C6541">
        <w:rPr>
          <w:rFonts w:ascii="Tahoma" w:hAnsi="Tahoma" w:cs="Tahoma"/>
          <w:sz w:val="20"/>
          <w:szCs w:val="20"/>
        </w:rPr>
        <w:t xml:space="preserve"> durumda gönderilmiş olan rapor ve</w:t>
      </w:r>
      <w:r w:rsidRPr="003C6541">
        <w:rPr>
          <w:rFonts w:ascii="Tahoma" w:hAnsi="Tahoma" w:cs="Tahoma"/>
          <w:sz w:val="20"/>
          <w:szCs w:val="20"/>
        </w:rPr>
        <w:t xml:space="preserve"> belge orjinalleri</w:t>
      </w:r>
      <w:r w:rsidR="00C041C9" w:rsidRPr="003C6541">
        <w:rPr>
          <w:rFonts w:ascii="Tahoma" w:hAnsi="Tahoma" w:cs="Tahoma"/>
          <w:sz w:val="20"/>
          <w:szCs w:val="20"/>
        </w:rPr>
        <w:t xml:space="preserve"> müşteriden geri talep edilerek;</w:t>
      </w:r>
      <w:r w:rsidRPr="003C6541">
        <w:rPr>
          <w:rFonts w:ascii="Tahoma" w:hAnsi="Tahoma" w:cs="Tahoma"/>
          <w:sz w:val="20"/>
          <w:szCs w:val="20"/>
        </w:rPr>
        <w:t xml:space="preserve"> </w:t>
      </w:r>
      <w:proofErr w:type="gramStart"/>
      <w:r w:rsidRPr="003C6541">
        <w:rPr>
          <w:rFonts w:ascii="Tahoma" w:hAnsi="Tahoma" w:cs="Tahoma"/>
          <w:sz w:val="20"/>
          <w:szCs w:val="20"/>
        </w:rPr>
        <w:t>revizyon</w:t>
      </w:r>
      <w:proofErr w:type="gramEnd"/>
      <w:r w:rsidRPr="003C6541">
        <w:rPr>
          <w:rFonts w:ascii="Tahoma" w:hAnsi="Tahoma" w:cs="Tahoma"/>
          <w:sz w:val="20"/>
          <w:szCs w:val="20"/>
        </w:rPr>
        <w:t xml:space="preserve"> numaras</w:t>
      </w:r>
      <w:r w:rsidR="00C041C9" w:rsidRPr="003C6541">
        <w:rPr>
          <w:rFonts w:ascii="Tahoma" w:hAnsi="Tahoma" w:cs="Tahoma"/>
          <w:sz w:val="20"/>
          <w:szCs w:val="20"/>
        </w:rPr>
        <w:t>ı verilmek kaydıyla doğru belge ve</w:t>
      </w:r>
      <w:r w:rsidRPr="003C6541">
        <w:rPr>
          <w:rFonts w:ascii="Tahoma" w:hAnsi="Tahoma" w:cs="Tahoma"/>
          <w:sz w:val="20"/>
          <w:szCs w:val="20"/>
        </w:rPr>
        <w:t xml:space="preserve"> rapor basımına gidilir ve müşteriye gönderilir. </w:t>
      </w:r>
      <w:r w:rsidR="002F4CC9" w:rsidRPr="003C6541">
        <w:rPr>
          <w:rFonts w:ascii="Tahoma" w:hAnsi="Tahoma" w:cs="Tahoma"/>
          <w:sz w:val="20"/>
          <w:szCs w:val="20"/>
        </w:rPr>
        <w:t>Hatanın kaynakları araştırmak üzere konu ile ilgili</w:t>
      </w:r>
      <w:r w:rsidRPr="003C6541">
        <w:rPr>
          <w:rFonts w:ascii="Tahoma" w:hAnsi="Tahoma" w:cs="Tahoma"/>
          <w:sz w:val="20"/>
          <w:szCs w:val="20"/>
        </w:rPr>
        <w:t xml:space="preserve"> gerekli düz</w:t>
      </w:r>
      <w:r w:rsidR="005F13D9" w:rsidRPr="003C6541">
        <w:rPr>
          <w:rFonts w:ascii="Tahoma" w:hAnsi="Tahoma" w:cs="Tahoma"/>
          <w:sz w:val="20"/>
          <w:szCs w:val="20"/>
        </w:rPr>
        <w:t>eltici</w:t>
      </w:r>
      <w:r w:rsidR="002F4CC9" w:rsidRPr="003C6541">
        <w:rPr>
          <w:rFonts w:ascii="Tahoma" w:hAnsi="Tahoma" w:cs="Tahoma"/>
          <w:sz w:val="20"/>
          <w:szCs w:val="20"/>
        </w:rPr>
        <w:t>/</w:t>
      </w:r>
      <w:r w:rsidRPr="003C6541">
        <w:rPr>
          <w:rFonts w:ascii="Tahoma" w:hAnsi="Tahoma" w:cs="Tahoma"/>
          <w:sz w:val="20"/>
          <w:szCs w:val="20"/>
        </w:rPr>
        <w:t>önleyici faaliyetler başlatılır.</w:t>
      </w:r>
    </w:p>
    <w:p w:rsidR="00EA04F0" w:rsidRPr="003C6541" w:rsidRDefault="00A2775B" w:rsidP="003C6541">
      <w:pPr>
        <w:pStyle w:val="ListeParagraf"/>
        <w:numPr>
          <w:ilvl w:val="0"/>
          <w:numId w:val="15"/>
        </w:numPr>
        <w:spacing w:after="0" w:line="240" w:lineRule="auto"/>
        <w:rPr>
          <w:rFonts w:ascii="Tahoma" w:hAnsi="Tahoma" w:cs="Tahoma"/>
          <w:b/>
          <w:sz w:val="20"/>
          <w:szCs w:val="20"/>
        </w:rPr>
      </w:pPr>
      <w:r w:rsidRPr="003C6541">
        <w:rPr>
          <w:rFonts w:ascii="Tahoma" w:hAnsi="Tahoma" w:cs="Tahoma"/>
          <w:b/>
          <w:sz w:val="20"/>
          <w:szCs w:val="20"/>
        </w:rPr>
        <w:t>Kapsam veya tasarım değişikliği talebi</w:t>
      </w:r>
    </w:p>
    <w:p w:rsidR="00A2775B" w:rsidRPr="003C6541" w:rsidRDefault="00A2775B" w:rsidP="003C6541">
      <w:pPr>
        <w:pStyle w:val="ListeParagraf"/>
        <w:numPr>
          <w:ilvl w:val="0"/>
          <w:numId w:val="5"/>
        </w:numPr>
        <w:spacing w:after="0" w:line="240" w:lineRule="auto"/>
        <w:rPr>
          <w:rFonts w:ascii="Tahoma" w:hAnsi="Tahoma" w:cs="Tahoma"/>
          <w:sz w:val="20"/>
          <w:szCs w:val="20"/>
        </w:rPr>
      </w:pPr>
      <w:r w:rsidRPr="003C6541">
        <w:rPr>
          <w:rFonts w:ascii="Tahoma" w:hAnsi="Tahoma" w:cs="Tahoma"/>
          <w:sz w:val="20"/>
          <w:szCs w:val="20"/>
        </w:rPr>
        <w:t>Muayene kapsamını veya</w:t>
      </w:r>
      <w:r w:rsidR="00070C74" w:rsidRPr="003C6541">
        <w:rPr>
          <w:rFonts w:ascii="Tahoma" w:hAnsi="Tahoma" w:cs="Tahoma"/>
          <w:sz w:val="20"/>
          <w:szCs w:val="20"/>
        </w:rPr>
        <w:t xml:space="preserve"> tasarımı etkileyen bir değişiklik talep edilmekte </w:t>
      </w:r>
      <w:proofErr w:type="gramStart"/>
      <w:r w:rsidR="00070C74" w:rsidRPr="003C6541">
        <w:rPr>
          <w:rFonts w:ascii="Tahoma" w:hAnsi="Tahoma" w:cs="Tahoma"/>
          <w:sz w:val="20"/>
          <w:szCs w:val="20"/>
        </w:rPr>
        <w:t xml:space="preserve">ise </w:t>
      </w:r>
      <w:r w:rsidR="00C041C9" w:rsidRPr="003C6541">
        <w:rPr>
          <w:rFonts w:ascii="Tahoma" w:hAnsi="Tahoma" w:cs="Tahoma"/>
          <w:sz w:val="20"/>
          <w:szCs w:val="20"/>
        </w:rPr>
        <w:t>:</w:t>
      </w:r>
      <w:proofErr w:type="gramEnd"/>
    </w:p>
    <w:p w:rsidR="00DB3A56" w:rsidRPr="003C6541" w:rsidRDefault="00DB3A56" w:rsidP="003C6541">
      <w:pPr>
        <w:pStyle w:val="ListeParagraf"/>
        <w:spacing w:after="0" w:line="240" w:lineRule="auto"/>
        <w:ind w:left="1584"/>
        <w:rPr>
          <w:rFonts w:ascii="Tahoma" w:hAnsi="Tahoma" w:cs="Tahoma"/>
          <w:sz w:val="20"/>
          <w:szCs w:val="20"/>
        </w:rPr>
      </w:pPr>
      <w:r w:rsidRPr="003C6541">
        <w:rPr>
          <w:rFonts w:ascii="Tahoma" w:hAnsi="Tahoma" w:cs="Tahoma"/>
          <w:sz w:val="20"/>
          <w:szCs w:val="20"/>
        </w:rPr>
        <w:t>Yeniden denetim yapılması gerektiği bildirilir ve muayene süreci en baştan tekrarlanır.</w:t>
      </w:r>
    </w:p>
    <w:p w:rsidR="00DB3A56" w:rsidRPr="003C6541" w:rsidRDefault="00DB3A56" w:rsidP="003C6541">
      <w:pPr>
        <w:pStyle w:val="ListeParagraf"/>
        <w:numPr>
          <w:ilvl w:val="0"/>
          <w:numId w:val="5"/>
        </w:numPr>
        <w:spacing w:after="0" w:line="240" w:lineRule="auto"/>
        <w:rPr>
          <w:rFonts w:ascii="Tahoma" w:hAnsi="Tahoma" w:cs="Tahoma"/>
          <w:noProof/>
          <w:sz w:val="20"/>
          <w:szCs w:val="20"/>
        </w:rPr>
      </w:pPr>
      <w:r w:rsidRPr="003C6541">
        <w:rPr>
          <w:rFonts w:ascii="Tahoma" w:hAnsi="Tahoma" w:cs="Tahoma"/>
          <w:noProof/>
          <w:sz w:val="20"/>
          <w:szCs w:val="20"/>
        </w:rPr>
        <w:t>Değişiklik talebi</w:t>
      </w:r>
      <w:r w:rsidRPr="003C6541">
        <w:rPr>
          <w:rFonts w:ascii="Tahoma" w:hAnsi="Tahoma" w:cs="Tahoma"/>
          <w:sz w:val="20"/>
          <w:szCs w:val="20"/>
        </w:rPr>
        <w:t xml:space="preserve"> Muayene kapsamını veya tasarımı etkilemiyor ise:</w:t>
      </w:r>
    </w:p>
    <w:p w:rsidR="00DB3A56" w:rsidRPr="003C6541" w:rsidRDefault="00354B65" w:rsidP="003C6541">
      <w:pPr>
        <w:pStyle w:val="ListeParagraf"/>
        <w:spacing w:after="0" w:line="240" w:lineRule="auto"/>
        <w:ind w:left="1584"/>
        <w:rPr>
          <w:rFonts w:ascii="Tahoma" w:hAnsi="Tahoma" w:cs="Tahoma"/>
          <w:sz w:val="20"/>
          <w:szCs w:val="20"/>
        </w:rPr>
      </w:pPr>
      <w:r w:rsidRPr="003C6541">
        <w:rPr>
          <w:rFonts w:ascii="Tahoma" w:hAnsi="Tahoma" w:cs="Tahoma"/>
          <w:sz w:val="20"/>
          <w:szCs w:val="20"/>
        </w:rPr>
        <w:t xml:space="preserve">Teknik Uzman </w:t>
      </w:r>
      <w:r w:rsidR="00DB3A56" w:rsidRPr="003C6541">
        <w:rPr>
          <w:rFonts w:ascii="Tahoma" w:hAnsi="Tahoma" w:cs="Tahoma"/>
          <w:sz w:val="20"/>
          <w:szCs w:val="20"/>
        </w:rPr>
        <w:t xml:space="preserve">tarafından gerekli değişiklikler yapılır ve </w:t>
      </w:r>
      <w:proofErr w:type="gramStart"/>
      <w:r w:rsidR="00DB3A56" w:rsidRPr="003C6541">
        <w:rPr>
          <w:rFonts w:ascii="Tahoma" w:hAnsi="Tahoma" w:cs="Tahoma"/>
          <w:sz w:val="20"/>
          <w:szCs w:val="20"/>
        </w:rPr>
        <w:t>revizyon</w:t>
      </w:r>
      <w:proofErr w:type="gramEnd"/>
      <w:r w:rsidR="00DB3A56" w:rsidRPr="003C6541">
        <w:rPr>
          <w:rFonts w:ascii="Tahoma" w:hAnsi="Tahoma" w:cs="Tahoma"/>
          <w:sz w:val="20"/>
          <w:szCs w:val="20"/>
        </w:rPr>
        <w:t xml:space="preserve"> numarası verilerek </w:t>
      </w:r>
      <w:r w:rsidR="007872BF" w:rsidRPr="003C6541">
        <w:rPr>
          <w:rFonts w:ascii="Tahoma" w:hAnsi="Tahoma" w:cs="Tahoma"/>
          <w:sz w:val="20"/>
          <w:szCs w:val="20"/>
        </w:rPr>
        <w:t>Teknik Düzenleme Sorumlusu</w:t>
      </w:r>
      <w:r w:rsidR="006F3BC8" w:rsidRPr="003C6541">
        <w:rPr>
          <w:rFonts w:ascii="Tahoma" w:hAnsi="Tahoma" w:cs="Tahoma"/>
          <w:sz w:val="20"/>
          <w:szCs w:val="20"/>
        </w:rPr>
        <w:t>na</w:t>
      </w:r>
      <w:r w:rsidR="007872BF" w:rsidRPr="003C6541">
        <w:rPr>
          <w:rFonts w:ascii="Tahoma" w:hAnsi="Tahoma" w:cs="Tahoma"/>
          <w:sz w:val="20"/>
          <w:szCs w:val="20"/>
        </w:rPr>
        <w:t xml:space="preserve"> </w:t>
      </w:r>
      <w:r w:rsidR="00DB3A56" w:rsidRPr="003C6541">
        <w:rPr>
          <w:rFonts w:ascii="Tahoma" w:hAnsi="Tahoma" w:cs="Tahoma"/>
          <w:sz w:val="20"/>
          <w:szCs w:val="20"/>
        </w:rPr>
        <w:t>onaylatılır. Belge, rapor basım ücreti karşılığında müşteriye gönderilir.</w:t>
      </w:r>
    </w:p>
    <w:p w:rsidR="00DB3A56" w:rsidRPr="003C6541" w:rsidRDefault="00DB3A56" w:rsidP="003C6541">
      <w:pPr>
        <w:pStyle w:val="ListeParagraf"/>
        <w:spacing w:after="0" w:line="240" w:lineRule="auto"/>
        <w:ind w:left="1584"/>
        <w:rPr>
          <w:rFonts w:ascii="Tahoma" w:hAnsi="Tahoma" w:cs="Tahoma"/>
          <w:noProof/>
          <w:sz w:val="20"/>
          <w:szCs w:val="20"/>
        </w:rPr>
      </w:pPr>
      <w:r w:rsidRPr="003C6541">
        <w:rPr>
          <w:rFonts w:ascii="Tahoma" w:hAnsi="Tahoma" w:cs="Tahoma"/>
          <w:noProof/>
          <w:sz w:val="20"/>
          <w:szCs w:val="20"/>
        </w:rPr>
        <w:t>Belgelendirme tarihi değişmez. Belge son basım tarihi değiştirilir.</w:t>
      </w:r>
    </w:p>
    <w:p w:rsidR="00A00ABA" w:rsidRPr="001811E3" w:rsidRDefault="00A00ABA" w:rsidP="00E14ACC">
      <w:pPr>
        <w:pStyle w:val="Balk2"/>
        <w:numPr>
          <w:ilvl w:val="1"/>
          <w:numId w:val="28"/>
        </w:numPr>
        <w:rPr>
          <w:rFonts w:ascii="Tahoma" w:hAnsi="Tahoma" w:cs="Tahoma"/>
          <w:noProof/>
          <w:color w:val="auto"/>
          <w:sz w:val="20"/>
          <w:szCs w:val="20"/>
          <w:lang w:val="de-DE"/>
        </w:rPr>
      </w:pPr>
      <w:bookmarkStart w:id="33" w:name="_Toc61825542"/>
      <w:bookmarkStart w:id="34" w:name="_Toc63958085"/>
      <w:r w:rsidRPr="001811E3">
        <w:rPr>
          <w:rFonts w:ascii="Tahoma" w:hAnsi="Tahoma" w:cs="Tahoma"/>
          <w:noProof/>
          <w:color w:val="auto"/>
          <w:sz w:val="20"/>
          <w:szCs w:val="20"/>
          <w:lang w:val="de-DE"/>
        </w:rPr>
        <w:t>İnceleme Sonrası İşlemler</w:t>
      </w:r>
      <w:bookmarkEnd w:id="33"/>
      <w:bookmarkEnd w:id="34"/>
    </w:p>
    <w:p w:rsidR="00A00ABA" w:rsidRPr="001811E3" w:rsidRDefault="006B3C51" w:rsidP="00E14ACC">
      <w:pPr>
        <w:pStyle w:val="Balk3"/>
        <w:numPr>
          <w:ilvl w:val="2"/>
          <w:numId w:val="28"/>
        </w:numPr>
        <w:rPr>
          <w:rFonts w:ascii="Tahoma" w:hAnsi="Tahoma" w:cs="Tahoma"/>
          <w:color w:val="auto"/>
          <w:sz w:val="20"/>
        </w:rPr>
      </w:pPr>
      <w:bookmarkStart w:id="35" w:name="_Toc61825543"/>
      <w:bookmarkStart w:id="36" w:name="_Toc63958086"/>
      <w:r w:rsidRPr="001811E3">
        <w:rPr>
          <w:rFonts w:ascii="Tahoma" w:hAnsi="Tahoma" w:cs="Tahoma"/>
          <w:color w:val="auto"/>
          <w:sz w:val="20"/>
        </w:rPr>
        <w:t>Faturalandırma</w:t>
      </w:r>
      <w:bookmarkEnd w:id="35"/>
      <w:bookmarkEnd w:id="36"/>
    </w:p>
    <w:p w:rsidR="00A00ABA" w:rsidRPr="003C6541" w:rsidRDefault="00A00ABA" w:rsidP="003C6541">
      <w:pPr>
        <w:pStyle w:val="ListeParagraf"/>
        <w:spacing w:after="0" w:line="240" w:lineRule="auto"/>
        <w:ind w:left="360"/>
        <w:rPr>
          <w:rFonts w:ascii="Tahoma" w:hAnsi="Tahoma" w:cs="Tahoma"/>
          <w:noProof/>
          <w:sz w:val="20"/>
          <w:szCs w:val="20"/>
        </w:rPr>
      </w:pPr>
      <w:r w:rsidRPr="003C6541">
        <w:rPr>
          <w:rFonts w:ascii="Tahoma" w:hAnsi="Tahoma" w:cs="Tahoma"/>
          <w:noProof/>
          <w:sz w:val="20"/>
          <w:szCs w:val="20"/>
        </w:rPr>
        <w:t xml:space="preserve">Verilen hizmetlere ait ücretlendirme; Uygunluk Değerlendirme </w:t>
      </w:r>
      <w:r w:rsidR="00047731" w:rsidRPr="003C6541">
        <w:rPr>
          <w:rFonts w:ascii="Tahoma" w:hAnsi="Tahoma" w:cs="Tahoma"/>
          <w:noProof/>
          <w:sz w:val="20"/>
          <w:szCs w:val="20"/>
        </w:rPr>
        <w:t xml:space="preserve">Hizmetleri Fiyat </w:t>
      </w:r>
      <w:r w:rsidRPr="003C6541">
        <w:rPr>
          <w:rFonts w:ascii="Tahoma" w:hAnsi="Tahoma" w:cs="Tahoma"/>
          <w:noProof/>
          <w:sz w:val="20"/>
          <w:szCs w:val="20"/>
        </w:rPr>
        <w:t>Listesine</w:t>
      </w:r>
      <w:r w:rsidR="00A06EC1" w:rsidRPr="003C6541">
        <w:rPr>
          <w:rFonts w:ascii="Tahoma" w:hAnsi="Tahoma" w:cs="Tahoma"/>
          <w:noProof/>
          <w:sz w:val="20"/>
          <w:szCs w:val="20"/>
        </w:rPr>
        <w:t xml:space="preserve"> </w:t>
      </w:r>
      <w:r w:rsidRPr="003C6541">
        <w:rPr>
          <w:rFonts w:ascii="Tahoma" w:hAnsi="Tahoma" w:cs="Tahoma"/>
          <w:noProof/>
          <w:sz w:val="20"/>
          <w:szCs w:val="20"/>
        </w:rPr>
        <w:t>göre yapılır. İlgili direktife ait uygunluk değerlendirme hizmetleri faturası ile iki nüsha olar</w:t>
      </w:r>
      <w:r w:rsidR="000726C8" w:rsidRPr="003C6541">
        <w:rPr>
          <w:rFonts w:ascii="Tahoma" w:hAnsi="Tahoma" w:cs="Tahoma"/>
          <w:noProof/>
          <w:sz w:val="20"/>
          <w:szCs w:val="20"/>
        </w:rPr>
        <w:t>ak düzenlenen sözleşme müşteriye</w:t>
      </w:r>
      <w:r w:rsidRPr="003C6541">
        <w:rPr>
          <w:rFonts w:ascii="Tahoma" w:hAnsi="Tahoma" w:cs="Tahoma"/>
          <w:noProof/>
          <w:sz w:val="20"/>
          <w:szCs w:val="20"/>
        </w:rPr>
        <w:t xml:space="preserve"> gönderilir.</w:t>
      </w:r>
    </w:p>
    <w:p w:rsidR="00A00ABA" w:rsidRPr="003C6541" w:rsidRDefault="00A00ABA" w:rsidP="003C6541">
      <w:pPr>
        <w:pStyle w:val="ListeParagraf"/>
        <w:tabs>
          <w:tab w:val="left" w:pos="851"/>
        </w:tabs>
        <w:spacing w:after="0" w:line="240" w:lineRule="auto"/>
        <w:ind w:left="360"/>
        <w:rPr>
          <w:rFonts w:ascii="Tahoma" w:hAnsi="Tahoma" w:cs="Tahoma"/>
          <w:b/>
          <w:i/>
          <w:noProof/>
          <w:sz w:val="20"/>
          <w:szCs w:val="20"/>
        </w:rPr>
      </w:pPr>
      <w:r w:rsidRPr="003C6541">
        <w:rPr>
          <w:rFonts w:ascii="Tahoma" w:hAnsi="Tahoma" w:cs="Tahoma"/>
          <w:noProof/>
          <w:sz w:val="20"/>
          <w:szCs w:val="20"/>
        </w:rPr>
        <w:t>Uygunluk değerlendirme işlemi; uygunluk değerlendirme hizmetleri faturası ödenmemesi durumunda tamamlanmaz ve sözleşmede belirtilen maddelere göre işlem yapılır</w:t>
      </w:r>
      <w:r w:rsidRPr="003C6541">
        <w:rPr>
          <w:rFonts w:ascii="Tahoma" w:hAnsi="Tahoma" w:cs="Tahoma"/>
          <w:b/>
          <w:i/>
          <w:noProof/>
          <w:sz w:val="20"/>
          <w:szCs w:val="20"/>
        </w:rPr>
        <w:t>.</w:t>
      </w:r>
    </w:p>
    <w:p w:rsidR="00025045" w:rsidRPr="003C6541" w:rsidRDefault="00025045" w:rsidP="003C6541">
      <w:pPr>
        <w:pStyle w:val="ListeParagraf"/>
        <w:tabs>
          <w:tab w:val="left" w:pos="851"/>
        </w:tabs>
        <w:spacing w:after="0" w:line="240" w:lineRule="auto"/>
        <w:ind w:left="360"/>
        <w:rPr>
          <w:rFonts w:ascii="Tahoma" w:hAnsi="Tahoma" w:cs="Tahoma"/>
          <w:b/>
          <w:i/>
          <w:noProof/>
          <w:sz w:val="20"/>
          <w:szCs w:val="20"/>
        </w:rPr>
      </w:pPr>
    </w:p>
    <w:p w:rsidR="006B3C51" w:rsidRPr="001811E3" w:rsidRDefault="006B3C51" w:rsidP="00E14ACC">
      <w:pPr>
        <w:pStyle w:val="Balk3"/>
        <w:numPr>
          <w:ilvl w:val="2"/>
          <w:numId w:val="28"/>
        </w:numPr>
        <w:rPr>
          <w:rFonts w:ascii="Tahoma" w:hAnsi="Tahoma" w:cs="Tahoma"/>
          <w:color w:val="auto"/>
          <w:sz w:val="20"/>
        </w:rPr>
      </w:pPr>
      <w:bookmarkStart w:id="37" w:name="_Toc61825544"/>
      <w:bookmarkStart w:id="38" w:name="_Toc63958087"/>
      <w:r w:rsidRPr="001811E3">
        <w:rPr>
          <w:rFonts w:ascii="Tahoma" w:hAnsi="Tahoma" w:cs="Tahoma"/>
          <w:color w:val="auto"/>
          <w:sz w:val="20"/>
        </w:rPr>
        <w:t>Bildirimler</w:t>
      </w:r>
      <w:bookmarkEnd w:id="37"/>
      <w:bookmarkEnd w:id="38"/>
    </w:p>
    <w:p w:rsidR="00A00ABA" w:rsidRPr="003C6541" w:rsidRDefault="00A00ABA" w:rsidP="001811E3">
      <w:pPr>
        <w:spacing w:before="0" w:after="0"/>
        <w:ind w:firstLine="360"/>
        <w:rPr>
          <w:rFonts w:ascii="Tahoma" w:hAnsi="Tahoma" w:cs="Tahoma"/>
          <w:b/>
          <w:noProof/>
          <w:sz w:val="20"/>
        </w:rPr>
      </w:pPr>
      <w:r w:rsidRPr="003C6541">
        <w:rPr>
          <w:rFonts w:ascii="Tahoma" w:hAnsi="Tahoma" w:cs="Tahoma"/>
          <w:b/>
          <w:noProof/>
          <w:sz w:val="20"/>
        </w:rPr>
        <w:t>Belgelendirme Faaliyetinin Olumlu Sonuçlanması:</w:t>
      </w:r>
    </w:p>
    <w:p w:rsidR="00A00ABA" w:rsidRPr="003C6541" w:rsidRDefault="00A00ABA" w:rsidP="001811E3">
      <w:pPr>
        <w:pStyle w:val="ListeParagraf"/>
        <w:spacing w:after="0" w:line="240" w:lineRule="auto"/>
        <w:ind w:left="360"/>
        <w:rPr>
          <w:rFonts w:ascii="Tahoma" w:hAnsi="Tahoma" w:cs="Tahoma"/>
          <w:noProof/>
          <w:sz w:val="20"/>
          <w:szCs w:val="20"/>
        </w:rPr>
      </w:pPr>
      <w:r w:rsidRPr="003C6541">
        <w:rPr>
          <w:rFonts w:ascii="Tahoma" w:hAnsi="Tahoma" w:cs="Tahoma"/>
          <w:noProof/>
          <w:sz w:val="20"/>
          <w:szCs w:val="20"/>
        </w:rPr>
        <w:t>Uygunluk Değerlendirme işlemlerinin sonucunda belgelendirme, talep edi</w:t>
      </w:r>
      <w:r w:rsidR="00FE3317" w:rsidRPr="003C6541">
        <w:rPr>
          <w:rFonts w:ascii="Tahoma" w:hAnsi="Tahoma" w:cs="Tahoma"/>
          <w:noProof/>
          <w:sz w:val="20"/>
          <w:szCs w:val="20"/>
        </w:rPr>
        <w:t>lmesi durumunda ilgili bakanlık,</w:t>
      </w:r>
      <w:r w:rsidRPr="003C6541">
        <w:rPr>
          <w:rFonts w:ascii="Tahoma" w:hAnsi="Tahoma" w:cs="Tahoma"/>
          <w:noProof/>
          <w:sz w:val="20"/>
          <w:szCs w:val="20"/>
        </w:rPr>
        <w:t xml:space="preserve"> </w:t>
      </w:r>
      <w:r w:rsidR="00FE3317" w:rsidRPr="003C6541">
        <w:rPr>
          <w:rFonts w:ascii="Tahoma" w:hAnsi="Tahoma" w:cs="Tahoma"/>
          <w:noProof/>
          <w:sz w:val="20"/>
          <w:szCs w:val="20"/>
        </w:rPr>
        <w:t xml:space="preserve">Komisyon, Üye Ülkeler ve diğer onaylanmış kuruluşlar </w:t>
      </w:r>
      <w:r w:rsidRPr="003C6541">
        <w:rPr>
          <w:rFonts w:ascii="Tahoma" w:hAnsi="Tahoma" w:cs="Tahoma"/>
          <w:noProof/>
          <w:sz w:val="20"/>
          <w:szCs w:val="20"/>
        </w:rPr>
        <w:t>yazi ile bildirilir.</w:t>
      </w:r>
    </w:p>
    <w:p w:rsidR="00A00ABA" w:rsidRPr="001811E3" w:rsidRDefault="00A00ABA" w:rsidP="001811E3">
      <w:pPr>
        <w:spacing w:after="0"/>
        <w:ind w:firstLine="360"/>
        <w:rPr>
          <w:rFonts w:ascii="Tahoma" w:hAnsi="Tahoma" w:cs="Tahoma"/>
          <w:b/>
          <w:sz w:val="20"/>
        </w:rPr>
      </w:pPr>
      <w:r w:rsidRPr="001811E3">
        <w:rPr>
          <w:rFonts w:ascii="Tahoma" w:hAnsi="Tahoma" w:cs="Tahoma"/>
          <w:b/>
          <w:sz w:val="20"/>
        </w:rPr>
        <w:t>Belgelendirme Faaliyetinin Olumsuz Sonuçlanması ve İptali Durumu</w:t>
      </w:r>
    </w:p>
    <w:p w:rsidR="006B3C51" w:rsidRPr="003C6541" w:rsidRDefault="000726C8" w:rsidP="001811E3">
      <w:pPr>
        <w:pStyle w:val="ListeParagraf"/>
        <w:spacing w:after="0" w:line="240" w:lineRule="auto"/>
        <w:ind w:left="360"/>
        <w:rPr>
          <w:rFonts w:ascii="Tahoma" w:hAnsi="Tahoma" w:cs="Tahoma"/>
          <w:noProof/>
          <w:sz w:val="20"/>
          <w:szCs w:val="20"/>
        </w:rPr>
      </w:pPr>
      <w:r w:rsidRPr="003C6541">
        <w:rPr>
          <w:rFonts w:ascii="Tahoma" w:hAnsi="Tahoma" w:cs="Tahoma"/>
          <w:noProof/>
          <w:sz w:val="20"/>
          <w:szCs w:val="20"/>
        </w:rPr>
        <w:t>Ürün</w:t>
      </w:r>
      <w:r w:rsidR="009823A1" w:rsidRPr="003C6541">
        <w:rPr>
          <w:rFonts w:ascii="Tahoma" w:hAnsi="Tahoma" w:cs="Tahoma"/>
          <w:noProof/>
          <w:sz w:val="20"/>
          <w:szCs w:val="20"/>
        </w:rPr>
        <w:t xml:space="preserve"> bu Yönetmeliğin hükümlerini yerine getirmiyorsa, TCS başvuru sahibine reddetme gerekçelerini ayrıntılı bir şekilde belirterek, AT Tip İnceleme Belgesi vermeyi reddeder. TCS, bu durumdan, başvuru sahibini, diğer onaylanmış kuruluşları ve bildirimi yapan Üye Ülkeyi haberdar eder.</w:t>
      </w:r>
    </w:p>
    <w:p w:rsidR="006B3C51" w:rsidRPr="001811E3" w:rsidRDefault="006B3C51" w:rsidP="001811E3">
      <w:pPr>
        <w:spacing w:after="0"/>
        <w:ind w:firstLine="360"/>
        <w:rPr>
          <w:rFonts w:ascii="Tahoma" w:hAnsi="Tahoma" w:cs="Tahoma"/>
          <w:b/>
          <w:noProof/>
          <w:sz w:val="20"/>
        </w:rPr>
      </w:pPr>
      <w:r w:rsidRPr="001811E3">
        <w:rPr>
          <w:rFonts w:ascii="Tahoma" w:hAnsi="Tahoma" w:cs="Tahoma"/>
          <w:b/>
          <w:noProof/>
          <w:sz w:val="20"/>
        </w:rPr>
        <w:t>Değişikliklerin bildirimi</w:t>
      </w:r>
    </w:p>
    <w:p w:rsidR="00AF43EA" w:rsidRPr="001811E3" w:rsidRDefault="00A00ABA" w:rsidP="001811E3">
      <w:pPr>
        <w:pStyle w:val="ListeParagraf"/>
        <w:spacing w:after="0" w:line="240" w:lineRule="auto"/>
        <w:ind w:left="360"/>
        <w:rPr>
          <w:rFonts w:ascii="Tahoma" w:hAnsi="Tahoma" w:cs="Tahoma"/>
          <w:noProof/>
          <w:sz w:val="20"/>
          <w:szCs w:val="20"/>
        </w:rPr>
      </w:pPr>
      <w:r w:rsidRPr="003C6541">
        <w:rPr>
          <w:rFonts w:ascii="Tahoma" w:hAnsi="Tahoma" w:cs="Tahoma"/>
          <w:noProof/>
          <w:sz w:val="20"/>
          <w:szCs w:val="20"/>
        </w:rPr>
        <w:t xml:space="preserve">Uygunluk değerlendirme faaliyetlerinin yürütülmesinde referans alınan; mevzuat, harmonize Standard ve rehber dokümanlarda olabilecek değişiklikler, belge almış kuruluşlara yazılı olarak bildirilir. </w:t>
      </w:r>
      <w:r w:rsidR="00347F0A" w:rsidRPr="003C6541">
        <w:rPr>
          <w:rFonts w:ascii="Tahoma" w:hAnsi="Tahoma" w:cs="Tahoma"/>
          <w:noProof/>
          <w:sz w:val="20"/>
          <w:szCs w:val="20"/>
        </w:rPr>
        <w:t xml:space="preserve">Değişiklik dizayn kontrolü açısından önemli ise, sertifika maksimum 3 aylığına askıya alınır. Değişiklikler TCS tarafından onaylandıktan sonra sertifika </w:t>
      </w:r>
      <w:r w:rsidR="00CD4F4E" w:rsidRPr="003C6541">
        <w:rPr>
          <w:rFonts w:ascii="Tahoma" w:hAnsi="Tahoma" w:cs="Tahoma"/>
          <w:noProof/>
          <w:sz w:val="20"/>
          <w:szCs w:val="20"/>
        </w:rPr>
        <w:t>geçerliliği devam eder.</w:t>
      </w:r>
    </w:p>
    <w:p w:rsidR="00A00ABA" w:rsidRPr="001811E3" w:rsidRDefault="00D464E6" w:rsidP="00E14ACC">
      <w:pPr>
        <w:pStyle w:val="Balk2"/>
        <w:numPr>
          <w:ilvl w:val="1"/>
          <w:numId w:val="28"/>
        </w:numPr>
        <w:rPr>
          <w:rFonts w:ascii="Tahoma" w:hAnsi="Tahoma" w:cs="Tahoma"/>
          <w:noProof/>
          <w:color w:val="auto"/>
          <w:sz w:val="20"/>
          <w:szCs w:val="20"/>
          <w:lang w:val="de-DE"/>
        </w:rPr>
      </w:pPr>
      <w:r w:rsidRPr="001811E3">
        <w:rPr>
          <w:rFonts w:ascii="Tahoma" w:hAnsi="Tahoma" w:cs="Tahoma"/>
          <w:noProof/>
          <w:color w:val="auto"/>
          <w:sz w:val="20"/>
          <w:szCs w:val="20"/>
          <w:lang w:val="de-DE"/>
        </w:rPr>
        <w:t xml:space="preserve">    </w:t>
      </w:r>
      <w:bookmarkStart w:id="39" w:name="_Toc61825545"/>
      <w:bookmarkStart w:id="40" w:name="_Toc63958088"/>
      <w:r w:rsidR="006B3C51" w:rsidRPr="001811E3">
        <w:rPr>
          <w:rFonts w:ascii="Tahoma" w:hAnsi="Tahoma" w:cs="Tahoma"/>
          <w:noProof/>
          <w:color w:val="auto"/>
          <w:sz w:val="20"/>
          <w:szCs w:val="20"/>
          <w:lang w:val="de-DE"/>
        </w:rPr>
        <w:t>Taşeronlarla çalışma</w:t>
      </w:r>
      <w:bookmarkEnd w:id="39"/>
      <w:bookmarkEnd w:id="40"/>
    </w:p>
    <w:p w:rsidR="00A00ABA" w:rsidRPr="003C6541" w:rsidRDefault="003D35B5" w:rsidP="001811E3">
      <w:pPr>
        <w:pStyle w:val="ListeParagraf"/>
        <w:spacing w:after="0" w:line="240" w:lineRule="auto"/>
        <w:ind w:left="360"/>
        <w:rPr>
          <w:rFonts w:ascii="Tahoma" w:hAnsi="Tahoma" w:cs="Tahoma"/>
          <w:noProof/>
          <w:sz w:val="20"/>
          <w:szCs w:val="20"/>
        </w:rPr>
      </w:pPr>
      <w:r w:rsidRPr="003C6541">
        <w:rPr>
          <w:rFonts w:ascii="Tahoma" w:hAnsi="Tahoma" w:cs="Tahoma"/>
          <w:noProof/>
          <w:sz w:val="20"/>
          <w:szCs w:val="20"/>
        </w:rPr>
        <w:t>TCS’nin y</w:t>
      </w:r>
      <w:r w:rsidR="006B3C51" w:rsidRPr="003C6541">
        <w:rPr>
          <w:rFonts w:ascii="Tahoma" w:hAnsi="Tahoma" w:cs="Tahoma"/>
          <w:noProof/>
          <w:sz w:val="20"/>
          <w:szCs w:val="20"/>
        </w:rPr>
        <w:t>etkilendirildiği</w:t>
      </w:r>
      <w:r w:rsidR="00A00ABA" w:rsidRPr="003C6541">
        <w:rPr>
          <w:rFonts w:ascii="Tahoma" w:hAnsi="Tahoma" w:cs="Tahoma"/>
          <w:noProof/>
          <w:sz w:val="20"/>
          <w:szCs w:val="20"/>
        </w:rPr>
        <w:t xml:space="preserve"> alanlarda gerçekleştirilecek uygunluk değerlendirme faaliyetleri </w:t>
      </w:r>
      <w:r w:rsidR="00D464E6" w:rsidRPr="003C6541">
        <w:rPr>
          <w:rFonts w:ascii="Tahoma" w:hAnsi="Tahoma" w:cs="Tahoma"/>
          <w:noProof/>
          <w:sz w:val="20"/>
          <w:szCs w:val="20"/>
        </w:rPr>
        <w:t xml:space="preserve"> </w:t>
      </w:r>
      <w:r w:rsidR="00A00ABA" w:rsidRPr="003C6541">
        <w:rPr>
          <w:rFonts w:ascii="Tahoma" w:hAnsi="Tahoma" w:cs="Tahoma"/>
          <w:noProof/>
          <w:sz w:val="20"/>
          <w:szCs w:val="20"/>
        </w:rPr>
        <w:t>çerçevesinde; taşeronla çalışma durumu sadece personel ve laboratuar kullanımı</w:t>
      </w:r>
      <w:r w:rsidR="00452635" w:rsidRPr="003C6541">
        <w:rPr>
          <w:rFonts w:ascii="Tahoma" w:hAnsi="Tahoma" w:cs="Tahoma"/>
          <w:noProof/>
          <w:sz w:val="20"/>
          <w:szCs w:val="20"/>
        </w:rPr>
        <w:t xml:space="preserve"> şeklinde olmaktadır. Bu durum</w:t>
      </w:r>
      <w:r w:rsidR="00A00ABA" w:rsidRPr="003C6541">
        <w:rPr>
          <w:rFonts w:ascii="Tahoma" w:hAnsi="Tahoma" w:cs="Tahoma"/>
          <w:noProof/>
          <w:sz w:val="20"/>
          <w:szCs w:val="20"/>
        </w:rPr>
        <w:t xml:space="preserve"> taşeronlarla çalışma talimatında</w:t>
      </w:r>
      <w:r w:rsidR="000726C8" w:rsidRPr="003C6541">
        <w:rPr>
          <w:rFonts w:ascii="Tahoma" w:hAnsi="Tahoma" w:cs="Tahoma"/>
          <w:noProof/>
          <w:sz w:val="20"/>
          <w:szCs w:val="20"/>
        </w:rPr>
        <w:t xml:space="preserve"> </w:t>
      </w:r>
      <w:r w:rsidR="000726C8" w:rsidRPr="001811E3">
        <w:rPr>
          <w:rFonts w:ascii="Tahoma" w:hAnsi="Tahoma" w:cs="Tahoma"/>
          <w:b/>
          <w:noProof/>
          <w:sz w:val="20"/>
          <w:szCs w:val="20"/>
        </w:rPr>
        <w:t>TLM-M-028</w:t>
      </w:r>
      <w:r w:rsidR="00A00ABA" w:rsidRPr="003C6541">
        <w:rPr>
          <w:rFonts w:ascii="Tahoma" w:hAnsi="Tahoma" w:cs="Tahoma"/>
          <w:noProof/>
          <w:sz w:val="20"/>
          <w:szCs w:val="20"/>
        </w:rPr>
        <w:t xml:space="preserve"> açıklanmıştır.</w:t>
      </w:r>
    </w:p>
    <w:p w:rsidR="00A2775B" w:rsidRPr="003C6541" w:rsidRDefault="00A2775B" w:rsidP="003C6541">
      <w:pPr>
        <w:pStyle w:val="ListeParagraf"/>
        <w:spacing w:after="0" w:line="240" w:lineRule="auto"/>
        <w:ind w:left="360"/>
        <w:rPr>
          <w:rFonts w:ascii="Tahoma" w:hAnsi="Tahoma" w:cs="Tahoma"/>
          <w:noProof/>
          <w:sz w:val="20"/>
          <w:szCs w:val="20"/>
        </w:rPr>
      </w:pPr>
    </w:p>
    <w:p w:rsidR="00A00ABA" w:rsidRPr="001811E3" w:rsidRDefault="00B14664" w:rsidP="00E14ACC">
      <w:pPr>
        <w:pStyle w:val="Balk2"/>
        <w:numPr>
          <w:ilvl w:val="1"/>
          <w:numId w:val="28"/>
        </w:numPr>
        <w:rPr>
          <w:rFonts w:ascii="Tahoma" w:hAnsi="Tahoma" w:cs="Tahoma"/>
          <w:noProof/>
          <w:color w:val="auto"/>
          <w:sz w:val="20"/>
          <w:szCs w:val="20"/>
          <w:lang w:val="de-DE"/>
        </w:rPr>
      </w:pPr>
      <w:bookmarkStart w:id="41" w:name="_Toc61825546"/>
      <w:bookmarkStart w:id="42" w:name="_Toc63958089"/>
      <w:r w:rsidRPr="001811E3">
        <w:rPr>
          <w:rFonts w:ascii="Tahoma" w:hAnsi="Tahoma" w:cs="Tahoma"/>
          <w:noProof/>
          <w:color w:val="auto"/>
          <w:sz w:val="20"/>
          <w:szCs w:val="20"/>
          <w:lang w:val="de-DE"/>
        </w:rPr>
        <w:t xml:space="preserve">AT Tip İnceleme Belgesi: </w:t>
      </w:r>
      <w:r w:rsidR="00A00ABA" w:rsidRPr="001811E3">
        <w:rPr>
          <w:rFonts w:ascii="Tahoma" w:hAnsi="Tahoma" w:cs="Tahoma"/>
          <w:noProof/>
          <w:color w:val="auto"/>
          <w:sz w:val="20"/>
          <w:szCs w:val="20"/>
          <w:lang w:val="de-DE"/>
        </w:rPr>
        <w:t>Adres, Duru</w:t>
      </w:r>
      <w:r w:rsidR="00723491" w:rsidRPr="001811E3">
        <w:rPr>
          <w:rFonts w:ascii="Tahoma" w:hAnsi="Tahoma" w:cs="Tahoma"/>
          <w:noProof/>
          <w:color w:val="auto"/>
          <w:sz w:val="20"/>
          <w:szCs w:val="20"/>
          <w:lang w:val="de-DE"/>
        </w:rPr>
        <w:t>m, Unvan ve Statü Değişi</w:t>
      </w:r>
      <w:r w:rsidR="00A00ABA" w:rsidRPr="001811E3">
        <w:rPr>
          <w:rFonts w:ascii="Tahoma" w:hAnsi="Tahoma" w:cs="Tahoma"/>
          <w:noProof/>
          <w:color w:val="auto"/>
          <w:sz w:val="20"/>
          <w:szCs w:val="20"/>
          <w:lang w:val="de-DE"/>
        </w:rPr>
        <w:t>k</w:t>
      </w:r>
      <w:r w:rsidR="00723491" w:rsidRPr="001811E3">
        <w:rPr>
          <w:rFonts w:ascii="Tahoma" w:hAnsi="Tahoma" w:cs="Tahoma"/>
          <w:noProof/>
          <w:color w:val="auto"/>
          <w:sz w:val="20"/>
          <w:szCs w:val="20"/>
          <w:lang w:val="de-DE"/>
        </w:rPr>
        <w:t>l</w:t>
      </w:r>
      <w:r w:rsidR="00A00ABA" w:rsidRPr="001811E3">
        <w:rPr>
          <w:rFonts w:ascii="Tahoma" w:hAnsi="Tahoma" w:cs="Tahoma"/>
          <w:noProof/>
          <w:color w:val="auto"/>
          <w:sz w:val="20"/>
          <w:szCs w:val="20"/>
          <w:lang w:val="de-DE"/>
        </w:rPr>
        <w:t>iği;</w:t>
      </w:r>
      <w:bookmarkEnd w:id="41"/>
      <w:bookmarkEnd w:id="42"/>
    </w:p>
    <w:p w:rsidR="00D76DE1" w:rsidRPr="001811E3" w:rsidRDefault="00897308" w:rsidP="00E14ACC">
      <w:pPr>
        <w:pStyle w:val="Balk3"/>
        <w:numPr>
          <w:ilvl w:val="2"/>
          <w:numId w:val="28"/>
        </w:numPr>
        <w:rPr>
          <w:rFonts w:ascii="Tahoma" w:hAnsi="Tahoma" w:cs="Tahoma"/>
          <w:color w:val="auto"/>
          <w:sz w:val="20"/>
        </w:rPr>
      </w:pPr>
      <w:bookmarkStart w:id="43" w:name="_Toc61825547"/>
      <w:bookmarkStart w:id="44" w:name="_Toc63958090"/>
      <w:r w:rsidRPr="001811E3">
        <w:rPr>
          <w:rFonts w:ascii="Tahoma" w:hAnsi="Tahoma" w:cs="Tahoma"/>
          <w:color w:val="auto"/>
          <w:sz w:val="20"/>
        </w:rPr>
        <w:t>Adres Değişikliği:</w:t>
      </w:r>
      <w:bookmarkEnd w:id="43"/>
      <w:bookmarkEnd w:id="44"/>
      <w:r w:rsidRPr="001811E3">
        <w:rPr>
          <w:rFonts w:ascii="Tahoma" w:hAnsi="Tahoma" w:cs="Tahoma"/>
          <w:color w:val="auto"/>
          <w:sz w:val="20"/>
        </w:rPr>
        <w:t xml:space="preserve"> </w:t>
      </w:r>
    </w:p>
    <w:p w:rsidR="00D76DE1" w:rsidRPr="003C6541" w:rsidRDefault="00A00ABA" w:rsidP="003C6541">
      <w:pPr>
        <w:spacing w:before="0" w:after="0"/>
        <w:ind w:left="426" w:hanging="66"/>
        <w:rPr>
          <w:rFonts w:ascii="Tahoma" w:hAnsi="Tahoma" w:cs="Tahoma"/>
          <w:b/>
          <w:sz w:val="20"/>
        </w:rPr>
      </w:pPr>
      <w:proofErr w:type="gramStart"/>
      <w:r w:rsidRPr="003C6541">
        <w:rPr>
          <w:rFonts w:ascii="Tahoma" w:hAnsi="Tahoma" w:cs="Tahoma"/>
          <w:sz w:val="20"/>
        </w:rPr>
        <w:t xml:space="preserve">TCS </w:t>
      </w:r>
      <w:r w:rsidR="00897308" w:rsidRPr="003C6541">
        <w:rPr>
          <w:rFonts w:ascii="Tahoma" w:hAnsi="Tahoma" w:cs="Tahoma"/>
          <w:sz w:val="20"/>
        </w:rPr>
        <w:t xml:space="preserve">tasarım ile ilgili bir değişilik </w:t>
      </w:r>
      <w:r w:rsidR="00DB6DCE" w:rsidRPr="003C6541">
        <w:rPr>
          <w:rFonts w:ascii="Tahoma" w:hAnsi="Tahoma" w:cs="Tahoma"/>
          <w:sz w:val="20"/>
        </w:rPr>
        <w:t>olmadığına dair</w:t>
      </w:r>
      <w:r w:rsidR="00D76DE1" w:rsidRPr="003C6541">
        <w:rPr>
          <w:rFonts w:ascii="Tahoma" w:hAnsi="Tahoma" w:cs="Tahoma"/>
          <w:sz w:val="20"/>
        </w:rPr>
        <w:t xml:space="preserve"> </w:t>
      </w:r>
      <w:r w:rsidR="00DB6DCE" w:rsidRPr="003C6541">
        <w:rPr>
          <w:rFonts w:ascii="Tahoma" w:hAnsi="Tahoma" w:cs="Tahoma"/>
          <w:sz w:val="20"/>
        </w:rPr>
        <w:t>m</w:t>
      </w:r>
      <w:r w:rsidR="00D76DE1" w:rsidRPr="003C6541">
        <w:rPr>
          <w:rFonts w:ascii="Tahoma" w:hAnsi="Tahoma" w:cs="Tahoma"/>
          <w:sz w:val="20"/>
        </w:rPr>
        <w:t>üşteriden yazılı bir beyan</w:t>
      </w:r>
      <w:r w:rsidR="00CD4F4E" w:rsidRPr="003C6541">
        <w:rPr>
          <w:rFonts w:ascii="Tahoma" w:hAnsi="Tahoma" w:cs="Tahoma"/>
          <w:b/>
          <w:sz w:val="20"/>
        </w:rPr>
        <w:t xml:space="preserve"> </w:t>
      </w:r>
      <w:r w:rsidR="00D76DE1" w:rsidRPr="003C6541">
        <w:rPr>
          <w:rFonts w:ascii="Tahoma" w:hAnsi="Tahoma" w:cs="Tahoma"/>
          <w:sz w:val="20"/>
        </w:rPr>
        <w:t>alır</w:t>
      </w:r>
      <w:r w:rsidR="00D76DE1" w:rsidRPr="003C6541">
        <w:rPr>
          <w:rFonts w:ascii="Tahoma" w:hAnsi="Tahoma" w:cs="Tahoma"/>
          <w:b/>
          <w:sz w:val="20"/>
        </w:rPr>
        <w:t>.</w:t>
      </w:r>
      <w:proofErr w:type="gramEnd"/>
      <w:r w:rsidR="00897308" w:rsidRPr="003C6541">
        <w:rPr>
          <w:rFonts w:ascii="Tahoma" w:hAnsi="Tahoma" w:cs="Tahoma"/>
          <w:sz w:val="20"/>
        </w:rPr>
        <w:t xml:space="preserve"> </w:t>
      </w:r>
      <w:r w:rsidR="00452635" w:rsidRPr="003C6541">
        <w:rPr>
          <w:rFonts w:ascii="Tahoma" w:hAnsi="Tahoma" w:cs="Tahoma"/>
          <w:sz w:val="20"/>
        </w:rPr>
        <w:t>Tasarımda d</w:t>
      </w:r>
      <w:r w:rsidR="00897308" w:rsidRPr="003C6541">
        <w:rPr>
          <w:rFonts w:ascii="Tahoma" w:hAnsi="Tahoma" w:cs="Tahoma"/>
          <w:sz w:val="20"/>
        </w:rPr>
        <w:t>eğişiklik söz konusu değil ise belge</w:t>
      </w:r>
      <w:proofErr w:type="gramStart"/>
      <w:r w:rsidR="00DB6DCE" w:rsidRPr="003C6541">
        <w:rPr>
          <w:rFonts w:ascii="Tahoma" w:hAnsi="Tahoma" w:cs="Tahoma"/>
          <w:sz w:val="20"/>
        </w:rPr>
        <w:t xml:space="preserve">, </w:t>
      </w:r>
      <w:r w:rsidR="00D76DE1" w:rsidRPr="003C6541">
        <w:rPr>
          <w:rFonts w:ascii="Tahoma" w:hAnsi="Tahoma" w:cs="Tahoma"/>
          <w:sz w:val="20"/>
        </w:rPr>
        <w:t xml:space="preserve"> </w:t>
      </w:r>
      <w:r w:rsidR="00DB6DCE" w:rsidRPr="003C6541">
        <w:rPr>
          <w:rFonts w:ascii="Tahoma" w:hAnsi="Tahoma" w:cs="Tahoma"/>
          <w:sz w:val="20"/>
        </w:rPr>
        <w:t>adres</w:t>
      </w:r>
      <w:proofErr w:type="gramEnd"/>
      <w:r w:rsidR="00DB6DCE" w:rsidRPr="003C6541">
        <w:rPr>
          <w:rFonts w:ascii="Tahoma" w:hAnsi="Tahoma" w:cs="Tahoma"/>
          <w:sz w:val="20"/>
        </w:rPr>
        <w:t xml:space="preserve"> değişikliği yapılarak</w:t>
      </w:r>
      <w:r w:rsidR="00897308" w:rsidRPr="003C6541">
        <w:rPr>
          <w:rFonts w:ascii="Tahoma" w:hAnsi="Tahoma" w:cs="Tahoma"/>
          <w:sz w:val="20"/>
        </w:rPr>
        <w:t xml:space="preserve"> müşteriye iletilir</w:t>
      </w:r>
      <w:r w:rsidR="00DB6DCE" w:rsidRPr="003C6541">
        <w:rPr>
          <w:rFonts w:ascii="Tahoma" w:hAnsi="Tahoma" w:cs="Tahoma"/>
          <w:sz w:val="20"/>
        </w:rPr>
        <w:t xml:space="preserve">. </w:t>
      </w:r>
    </w:p>
    <w:p w:rsidR="00A00ABA" w:rsidRPr="003C6541" w:rsidRDefault="00DB6DCE" w:rsidP="003C6541">
      <w:pPr>
        <w:spacing w:before="0" w:after="0"/>
        <w:ind w:left="360" w:firstLine="60"/>
        <w:rPr>
          <w:rFonts w:ascii="Tahoma" w:hAnsi="Tahoma" w:cs="Tahoma"/>
          <w:sz w:val="20"/>
        </w:rPr>
      </w:pPr>
      <w:proofErr w:type="gramStart"/>
      <w:r w:rsidRPr="003C6541">
        <w:rPr>
          <w:rFonts w:ascii="Tahoma" w:hAnsi="Tahoma" w:cs="Tahoma"/>
          <w:sz w:val="20"/>
        </w:rPr>
        <w:t>T</w:t>
      </w:r>
      <w:r w:rsidR="00897308" w:rsidRPr="003C6541">
        <w:rPr>
          <w:rFonts w:ascii="Tahoma" w:hAnsi="Tahoma" w:cs="Tahoma"/>
          <w:sz w:val="20"/>
        </w:rPr>
        <w:t>asarım değişikliği söz konusu ise tekrar denetim aşamaları gerçekleştirilir.</w:t>
      </w:r>
      <w:proofErr w:type="gramEnd"/>
    </w:p>
    <w:p w:rsidR="00DA17E0" w:rsidRPr="001811E3" w:rsidRDefault="00A00ABA" w:rsidP="00E14ACC">
      <w:pPr>
        <w:pStyle w:val="Balk3"/>
        <w:numPr>
          <w:ilvl w:val="2"/>
          <w:numId w:val="28"/>
        </w:numPr>
        <w:rPr>
          <w:rFonts w:ascii="Tahoma" w:hAnsi="Tahoma" w:cs="Tahoma"/>
          <w:color w:val="auto"/>
          <w:sz w:val="20"/>
        </w:rPr>
      </w:pPr>
      <w:bookmarkStart w:id="45" w:name="_Toc61825548"/>
      <w:bookmarkStart w:id="46" w:name="_Toc63958091"/>
      <w:r w:rsidRPr="001811E3">
        <w:rPr>
          <w:rFonts w:ascii="Tahoma" w:hAnsi="Tahoma" w:cs="Tahoma"/>
          <w:color w:val="auto"/>
          <w:sz w:val="20"/>
        </w:rPr>
        <w:lastRenderedPageBreak/>
        <w:t>Durum, Unvan ve Statü</w:t>
      </w:r>
      <w:r w:rsidR="00DA17E0" w:rsidRPr="001811E3">
        <w:rPr>
          <w:rFonts w:ascii="Tahoma" w:hAnsi="Tahoma" w:cs="Tahoma"/>
          <w:color w:val="auto"/>
          <w:sz w:val="20"/>
        </w:rPr>
        <w:t xml:space="preserve"> Değişiklikleri:</w:t>
      </w:r>
      <w:bookmarkEnd w:id="45"/>
      <w:bookmarkEnd w:id="46"/>
      <w:r w:rsidRPr="001811E3">
        <w:rPr>
          <w:rFonts w:ascii="Tahoma" w:hAnsi="Tahoma" w:cs="Tahoma"/>
          <w:color w:val="auto"/>
          <w:sz w:val="20"/>
        </w:rPr>
        <w:t xml:space="preserve"> </w:t>
      </w:r>
    </w:p>
    <w:p w:rsidR="00A00ABA" w:rsidRPr="003C6541" w:rsidRDefault="00A00ABA" w:rsidP="003C6541">
      <w:pPr>
        <w:spacing w:before="0" w:after="0"/>
        <w:ind w:left="360"/>
        <w:rPr>
          <w:rFonts w:ascii="Tahoma" w:hAnsi="Tahoma" w:cs="Tahoma"/>
          <w:sz w:val="20"/>
        </w:rPr>
      </w:pPr>
      <w:r w:rsidRPr="003C6541">
        <w:rPr>
          <w:rFonts w:ascii="Tahoma" w:hAnsi="Tahoma" w:cs="Tahoma"/>
          <w:noProof/>
          <w:sz w:val="20"/>
        </w:rPr>
        <w:t>Belge sahibi, belge kullanma hakkını başka bir gerçek</w:t>
      </w:r>
      <w:r w:rsidR="00DA17E0" w:rsidRPr="003C6541">
        <w:rPr>
          <w:rFonts w:ascii="Tahoma" w:hAnsi="Tahoma" w:cs="Tahoma"/>
          <w:noProof/>
          <w:sz w:val="20"/>
        </w:rPr>
        <w:t xml:space="preserve"> </w:t>
      </w:r>
      <w:r w:rsidRPr="003C6541">
        <w:rPr>
          <w:rFonts w:ascii="Tahoma" w:hAnsi="Tahoma" w:cs="Tahoma"/>
          <w:noProof/>
          <w:sz w:val="20"/>
        </w:rPr>
        <w:t>veya tüzel kişiye devredemez, kiralayamaz.  Ancak, aynı şirketler grubu içinde yer alan veya aynı ortaklık yapısına sahip iki şirket arasında, her iki şirketin ortaklar kurulu kararı ile başvuru yapılması ve üretim yerinde hiçbir değişiklik olmaması şartlarıyla belge devri yapılabilir.</w:t>
      </w:r>
    </w:p>
    <w:p w:rsidR="00A00ABA" w:rsidRPr="003C6541" w:rsidRDefault="00A00ABA" w:rsidP="003C6541">
      <w:pPr>
        <w:pStyle w:val="ListeParagraf"/>
        <w:spacing w:after="0" w:line="240" w:lineRule="auto"/>
        <w:ind w:left="360"/>
        <w:rPr>
          <w:rFonts w:ascii="Tahoma" w:hAnsi="Tahoma" w:cs="Tahoma"/>
          <w:noProof/>
          <w:sz w:val="20"/>
          <w:szCs w:val="20"/>
        </w:rPr>
      </w:pPr>
      <w:r w:rsidRPr="003C6541">
        <w:rPr>
          <w:rFonts w:ascii="Tahoma" w:hAnsi="Tahoma" w:cs="Tahoma"/>
          <w:noProof/>
          <w:sz w:val="20"/>
          <w:szCs w:val="20"/>
        </w:rPr>
        <w:t xml:space="preserve">Ürün ve üretim  yerinin, uygulanan imalat yönteminin değişmemesi şartı ile üretim yeri sahibinin değişmesi ve devir alan kuruluşun devir aldığı kuruluşa ait tüm borç ve yükümlülüklerini üstlenerek ürün üzerinde kullanılacak olan Markaya ait Marka Tescil Belgesini ibraz etmesi halinde yeni belge düzenlenir. Teknik </w:t>
      </w:r>
      <w:r w:rsidR="006F3BC8" w:rsidRPr="003C6541">
        <w:rPr>
          <w:rFonts w:ascii="Tahoma" w:hAnsi="Tahoma" w:cs="Tahoma"/>
          <w:noProof/>
          <w:sz w:val="20"/>
          <w:szCs w:val="20"/>
        </w:rPr>
        <w:t>Düzenleme Sorumlusu</w:t>
      </w:r>
      <w:r w:rsidRPr="003C6541">
        <w:rPr>
          <w:rFonts w:ascii="Tahoma" w:hAnsi="Tahoma" w:cs="Tahoma"/>
          <w:noProof/>
          <w:sz w:val="20"/>
          <w:szCs w:val="20"/>
        </w:rPr>
        <w:t xml:space="preserve"> tarafından gerekli görülmesi durumunda belge düzenlenmeden önce üretim yerinde inceleme ve/veya ürün üzerinde muayene ve deney yapılır</w:t>
      </w:r>
      <w:r w:rsidR="00723491" w:rsidRPr="003C6541">
        <w:rPr>
          <w:rFonts w:ascii="Tahoma" w:hAnsi="Tahoma" w:cs="Tahoma"/>
          <w:noProof/>
          <w:sz w:val="20"/>
          <w:szCs w:val="20"/>
        </w:rPr>
        <w:t>.</w:t>
      </w:r>
    </w:p>
    <w:p w:rsidR="001C5EE0" w:rsidRPr="001811E3" w:rsidRDefault="00AF6162" w:rsidP="00E14ACC">
      <w:pPr>
        <w:pStyle w:val="Balk3"/>
        <w:numPr>
          <w:ilvl w:val="2"/>
          <w:numId w:val="28"/>
        </w:numPr>
        <w:rPr>
          <w:rFonts w:ascii="Tahoma" w:hAnsi="Tahoma" w:cs="Tahoma"/>
          <w:color w:val="auto"/>
          <w:sz w:val="20"/>
        </w:rPr>
      </w:pPr>
      <w:bookmarkStart w:id="47" w:name="_Toc61825549"/>
      <w:bookmarkStart w:id="48" w:name="_Toc63958092"/>
      <w:r w:rsidRPr="001811E3">
        <w:rPr>
          <w:rFonts w:ascii="Tahoma" w:hAnsi="Tahoma" w:cs="Tahoma"/>
          <w:color w:val="auto"/>
          <w:sz w:val="20"/>
        </w:rPr>
        <w:t>Üründe yapılan değişiklik:</w:t>
      </w:r>
      <w:bookmarkEnd w:id="47"/>
      <w:bookmarkEnd w:id="48"/>
      <w:r w:rsidRPr="001811E3">
        <w:rPr>
          <w:rFonts w:ascii="Tahoma" w:hAnsi="Tahoma" w:cs="Tahoma"/>
          <w:color w:val="auto"/>
          <w:sz w:val="20"/>
        </w:rPr>
        <w:t xml:space="preserve"> </w:t>
      </w:r>
    </w:p>
    <w:p w:rsidR="00AF6162" w:rsidRPr="003C6541" w:rsidRDefault="00AF6162" w:rsidP="003C6541">
      <w:pPr>
        <w:spacing w:before="0" w:after="0"/>
        <w:ind w:left="426"/>
        <w:rPr>
          <w:rFonts w:ascii="Tahoma" w:hAnsi="Tahoma" w:cs="Tahoma"/>
          <w:sz w:val="20"/>
        </w:rPr>
      </w:pPr>
      <w:proofErr w:type="gramStart"/>
      <w:r w:rsidRPr="003C6541">
        <w:rPr>
          <w:rFonts w:ascii="Tahoma" w:hAnsi="Tahoma" w:cs="Tahoma"/>
          <w:sz w:val="20"/>
        </w:rPr>
        <w:t>Başvuru sahibi, onaylanmış tiple ilgili bütün değişiklikleri TCS’ye</w:t>
      </w:r>
      <w:r w:rsidR="001C5EE0" w:rsidRPr="003C6541">
        <w:rPr>
          <w:rFonts w:ascii="Tahoma" w:hAnsi="Tahoma" w:cs="Tahoma"/>
          <w:sz w:val="20"/>
        </w:rPr>
        <w:t xml:space="preserve"> </w:t>
      </w:r>
      <w:r w:rsidRPr="003C6541">
        <w:rPr>
          <w:rFonts w:ascii="Tahoma" w:hAnsi="Tahoma" w:cs="Tahoma"/>
          <w:sz w:val="20"/>
        </w:rPr>
        <w:t>bildirmelidir.</w:t>
      </w:r>
      <w:proofErr w:type="gramEnd"/>
      <w:r w:rsidRPr="003C6541">
        <w:rPr>
          <w:rFonts w:ascii="Tahoma" w:hAnsi="Tahoma" w:cs="Tahoma"/>
          <w:sz w:val="20"/>
        </w:rPr>
        <w:t xml:space="preserve"> TCS, bu değişiklikleri inceler ve daha sonra mevcut AT Tip İnceleme Belges</w:t>
      </w:r>
      <w:r w:rsidR="001C5EE0" w:rsidRPr="003C6541">
        <w:rPr>
          <w:rFonts w:ascii="Tahoma" w:hAnsi="Tahoma" w:cs="Tahoma"/>
          <w:sz w:val="20"/>
        </w:rPr>
        <w:t>inin geçerliliğini doğrular VEYA</w:t>
      </w:r>
      <w:r w:rsidRPr="003C6541">
        <w:rPr>
          <w:rFonts w:ascii="Tahoma" w:hAnsi="Tahoma" w:cs="Tahoma"/>
          <w:sz w:val="20"/>
        </w:rPr>
        <w:t xml:space="preserve"> değişiklikler temel sağlık ve güvenlik gereklerine ya da tipin amaçlanan çalışma şartlarına uygunluktan ödün verme eğilimi göster</w:t>
      </w:r>
      <w:r w:rsidR="001C5EE0" w:rsidRPr="003C6541">
        <w:rPr>
          <w:rFonts w:ascii="Tahoma" w:hAnsi="Tahoma" w:cs="Tahoma"/>
          <w:sz w:val="20"/>
        </w:rPr>
        <w:t>iyorsa</w:t>
      </w:r>
      <w:r w:rsidRPr="003C6541">
        <w:rPr>
          <w:rFonts w:ascii="Tahoma" w:hAnsi="Tahoma" w:cs="Tahoma"/>
          <w:sz w:val="20"/>
        </w:rPr>
        <w:t xml:space="preserve"> </w:t>
      </w:r>
      <w:r w:rsidR="000C1572" w:rsidRPr="003C6541">
        <w:rPr>
          <w:rFonts w:ascii="Tahoma" w:hAnsi="Tahoma" w:cs="Tahoma"/>
          <w:sz w:val="20"/>
        </w:rPr>
        <w:t>yeni tasarım için tekrar denetim yapılır.</w:t>
      </w:r>
      <w:r w:rsidR="00320AD6" w:rsidRPr="003C6541">
        <w:rPr>
          <w:rFonts w:ascii="Tahoma" w:hAnsi="Tahoma" w:cs="Tahoma"/>
          <w:sz w:val="20"/>
        </w:rPr>
        <w:t xml:space="preserve"> </w:t>
      </w:r>
    </w:p>
    <w:p w:rsidR="000C1572" w:rsidRPr="003C6541" w:rsidRDefault="000C1572" w:rsidP="003C6541">
      <w:pPr>
        <w:spacing w:before="0" w:after="0"/>
        <w:ind w:left="426"/>
        <w:rPr>
          <w:rFonts w:ascii="Tahoma" w:hAnsi="Tahoma" w:cs="Tahoma"/>
          <w:sz w:val="20"/>
        </w:rPr>
      </w:pPr>
      <w:r w:rsidRPr="003C6541">
        <w:rPr>
          <w:rFonts w:ascii="Tahoma" w:hAnsi="Tahoma" w:cs="Tahoma"/>
          <w:sz w:val="20"/>
        </w:rPr>
        <w:t xml:space="preserve">Başvuru sahibi, ekipmanda temel gereklere veya ürünün kullanımı için belirlenmiş şartlara uygunluğu etkileyebilecek değişikliklerin olması halinde, onaylanmış bekipmandaki her değişiklik hakkında ilgili teknik dosyayı muhafaza </w:t>
      </w:r>
      <w:proofErr w:type="gramStart"/>
      <w:r w:rsidRPr="003C6541">
        <w:rPr>
          <w:rFonts w:ascii="Tahoma" w:hAnsi="Tahoma" w:cs="Tahoma"/>
          <w:sz w:val="20"/>
        </w:rPr>
        <w:t>eden</w:t>
      </w:r>
      <w:proofErr w:type="gramEnd"/>
      <w:r w:rsidRPr="003C6541">
        <w:rPr>
          <w:rFonts w:ascii="Tahoma" w:hAnsi="Tahoma" w:cs="Tahoma"/>
          <w:sz w:val="20"/>
        </w:rPr>
        <w:t xml:space="preserve"> TCS’yi bilgilendirmek zorundadır.</w:t>
      </w:r>
    </w:p>
    <w:p w:rsidR="000C1572" w:rsidRPr="003C6541" w:rsidRDefault="000C1572" w:rsidP="003C6541">
      <w:pPr>
        <w:spacing w:before="0" w:after="0"/>
        <w:ind w:left="426"/>
        <w:rPr>
          <w:rFonts w:ascii="Tahoma" w:hAnsi="Tahoma" w:cs="Tahoma"/>
          <w:sz w:val="20"/>
        </w:rPr>
      </w:pPr>
      <w:r w:rsidRPr="003C6541">
        <w:rPr>
          <w:rFonts w:ascii="Tahoma" w:hAnsi="Tahoma" w:cs="Tahoma"/>
          <w:sz w:val="20"/>
        </w:rPr>
        <w:t xml:space="preserve">Tip değişikliği </w:t>
      </w:r>
      <w:r w:rsidR="00EE5142" w:rsidRPr="003C6541">
        <w:rPr>
          <w:rFonts w:ascii="Tahoma" w:hAnsi="Tahoma" w:cs="Tahoma"/>
          <w:sz w:val="20"/>
        </w:rPr>
        <w:t>başvurusu ile gelen</w:t>
      </w:r>
      <w:r w:rsidRPr="003C6541">
        <w:rPr>
          <w:rFonts w:ascii="Tahoma" w:hAnsi="Tahoma" w:cs="Tahoma"/>
          <w:sz w:val="20"/>
        </w:rPr>
        <w:t xml:space="preserve"> ürün için</w:t>
      </w:r>
      <w:r w:rsidR="00EE5142" w:rsidRPr="003C6541">
        <w:rPr>
          <w:rFonts w:ascii="Tahoma" w:hAnsi="Tahoma" w:cs="Tahoma"/>
          <w:sz w:val="20"/>
        </w:rPr>
        <w:t>,</w:t>
      </w:r>
      <w:r w:rsidRPr="003C6541">
        <w:rPr>
          <w:rFonts w:ascii="Tahoma" w:hAnsi="Tahoma" w:cs="Tahoma"/>
          <w:sz w:val="20"/>
        </w:rPr>
        <w:t xml:space="preserve"> TCS tekrar teknik dosya incelemesi yapar. </w:t>
      </w:r>
      <w:proofErr w:type="gramStart"/>
      <w:r w:rsidRPr="003C6541">
        <w:rPr>
          <w:rFonts w:ascii="Tahoma" w:hAnsi="Tahoma" w:cs="Tahoma"/>
          <w:sz w:val="20"/>
        </w:rPr>
        <w:t>Eğer değişiklik tipi etkiliyorsa; yeni tasarım için tekrar denetim yapılır.</w:t>
      </w:r>
      <w:proofErr w:type="gramEnd"/>
      <w:r w:rsidRPr="003C6541">
        <w:rPr>
          <w:rFonts w:ascii="Tahoma" w:hAnsi="Tahoma" w:cs="Tahoma"/>
          <w:sz w:val="20"/>
        </w:rPr>
        <w:t xml:space="preserve"> </w:t>
      </w:r>
      <w:proofErr w:type="gramStart"/>
      <w:r w:rsidRPr="003C6541">
        <w:rPr>
          <w:rFonts w:ascii="Tahoma" w:hAnsi="Tahoma" w:cs="Tahoma"/>
          <w:sz w:val="20"/>
        </w:rPr>
        <w:t>Eğer değişiklik tasarımı değiştirmeyecek bir değişiklik ise bu durumda belgenin devam ettiği üreticiye bildirilir.</w:t>
      </w:r>
      <w:proofErr w:type="gramEnd"/>
    </w:p>
    <w:p w:rsidR="003A54C0" w:rsidRPr="003C6541" w:rsidRDefault="00EE5142" w:rsidP="003C6541">
      <w:pPr>
        <w:spacing w:before="0" w:after="0"/>
        <w:ind w:left="426"/>
        <w:rPr>
          <w:rFonts w:ascii="Tahoma" w:hAnsi="Tahoma" w:cs="Tahoma"/>
          <w:sz w:val="20"/>
        </w:rPr>
      </w:pPr>
      <w:proofErr w:type="gramStart"/>
      <w:r w:rsidRPr="003C6541">
        <w:rPr>
          <w:rFonts w:ascii="Tahoma" w:hAnsi="Tahoma" w:cs="Tahoma"/>
          <w:sz w:val="20"/>
        </w:rPr>
        <w:t>Piyasa gözetimi veya şikayet gibi kaynaklar</w:t>
      </w:r>
      <w:r w:rsidR="000C1572" w:rsidRPr="003C6541">
        <w:rPr>
          <w:rFonts w:ascii="Tahoma" w:hAnsi="Tahoma" w:cs="Tahoma"/>
          <w:sz w:val="20"/>
        </w:rPr>
        <w:t xml:space="preserve"> neticesinde ürün üzerinde değişiklik yapıldığı saptanır ise ilk olarak kullanıcı ve üreticinin yazılı beyanı alınarak, bu değişikliği yapan taraf belirlenir.</w:t>
      </w:r>
      <w:proofErr w:type="gramEnd"/>
      <w:r w:rsidR="000C1572" w:rsidRPr="003C6541">
        <w:rPr>
          <w:rFonts w:ascii="Tahoma" w:hAnsi="Tahoma" w:cs="Tahoma"/>
          <w:sz w:val="20"/>
        </w:rPr>
        <w:t xml:space="preserve"> </w:t>
      </w:r>
    </w:p>
    <w:p w:rsidR="003A54C0" w:rsidRPr="003C6541" w:rsidRDefault="000C1572" w:rsidP="003C6541">
      <w:pPr>
        <w:pStyle w:val="ListeParagraf"/>
        <w:numPr>
          <w:ilvl w:val="0"/>
          <w:numId w:val="17"/>
        </w:numPr>
        <w:spacing w:after="0" w:line="240" w:lineRule="auto"/>
        <w:rPr>
          <w:rFonts w:ascii="Tahoma" w:hAnsi="Tahoma" w:cs="Tahoma"/>
          <w:sz w:val="20"/>
          <w:szCs w:val="20"/>
        </w:rPr>
      </w:pPr>
      <w:r w:rsidRPr="003C6541">
        <w:rPr>
          <w:rFonts w:ascii="Tahoma" w:hAnsi="Tahoma" w:cs="Tahoma"/>
          <w:sz w:val="20"/>
          <w:szCs w:val="20"/>
        </w:rPr>
        <w:t>Değişiklik imalat</w:t>
      </w:r>
      <w:r w:rsidR="00EE5142" w:rsidRPr="003C6541">
        <w:rPr>
          <w:rFonts w:ascii="Tahoma" w:hAnsi="Tahoma" w:cs="Tahoma"/>
          <w:sz w:val="20"/>
          <w:szCs w:val="20"/>
        </w:rPr>
        <w:t>ç</w:t>
      </w:r>
      <w:r w:rsidRPr="003C6541">
        <w:rPr>
          <w:rFonts w:ascii="Tahoma" w:hAnsi="Tahoma" w:cs="Tahoma"/>
          <w:sz w:val="20"/>
          <w:szCs w:val="20"/>
        </w:rPr>
        <w:t xml:space="preserve">ı tarafından yapılmış ise belge iptal edilir. </w:t>
      </w:r>
    </w:p>
    <w:p w:rsidR="00EE5142" w:rsidRPr="003C6541" w:rsidRDefault="00EE5142" w:rsidP="003C6541">
      <w:pPr>
        <w:pStyle w:val="ListeParagraf"/>
        <w:numPr>
          <w:ilvl w:val="0"/>
          <w:numId w:val="17"/>
        </w:numPr>
        <w:spacing w:after="0" w:line="240" w:lineRule="auto"/>
        <w:rPr>
          <w:rFonts w:ascii="Tahoma" w:hAnsi="Tahoma" w:cs="Tahoma"/>
          <w:sz w:val="20"/>
          <w:szCs w:val="20"/>
        </w:rPr>
      </w:pPr>
      <w:r w:rsidRPr="003C6541">
        <w:rPr>
          <w:rFonts w:ascii="Tahoma" w:hAnsi="Tahoma" w:cs="Tahoma"/>
          <w:sz w:val="20"/>
          <w:szCs w:val="20"/>
        </w:rPr>
        <w:t xml:space="preserve">Değişiklik kullanıcı tarafından yapılmış ise, yazılı olarak kullanıcıya </w:t>
      </w:r>
      <w:r w:rsidR="003A54C0" w:rsidRPr="003C6541">
        <w:rPr>
          <w:rFonts w:ascii="Tahoma" w:hAnsi="Tahoma" w:cs="Tahoma"/>
          <w:sz w:val="20"/>
          <w:szCs w:val="20"/>
        </w:rPr>
        <w:t>o seri numaralı ürünün artık standart ve/veya temel sağlık, güvenlik koşullarını sağlamada risk taşıdığı belirtilerek, o ürün için CE belgesinin geçerli olmadığı bildirilir</w:t>
      </w:r>
    </w:p>
    <w:p w:rsidR="000C1572" w:rsidRPr="003C6541" w:rsidRDefault="000C1572" w:rsidP="003C6541">
      <w:pPr>
        <w:spacing w:before="0" w:after="0"/>
        <w:ind w:left="426"/>
        <w:rPr>
          <w:rFonts w:ascii="Tahoma" w:hAnsi="Tahoma" w:cs="Tahoma"/>
          <w:sz w:val="20"/>
        </w:rPr>
      </w:pPr>
      <w:r w:rsidRPr="003C6541">
        <w:rPr>
          <w:rFonts w:ascii="Tahoma" w:hAnsi="Tahoma" w:cs="Tahoma"/>
          <w:sz w:val="20"/>
        </w:rPr>
        <w:t>Değişikliğin imalatçı veya kullanıc</w:t>
      </w:r>
      <w:r w:rsidR="00EE5142" w:rsidRPr="003C6541">
        <w:rPr>
          <w:rFonts w:ascii="Tahoma" w:hAnsi="Tahoma" w:cs="Tahoma"/>
          <w:sz w:val="20"/>
        </w:rPr>
        <w:t xml:space="preserve">ı tarafından yapıldığı her iki </w:t>
      </w:r>
      <w:r w:rsidR="003A54C0" w:rsidRPr="003C6541">
        <w:rPr>
          <w:rFonts w:ascii="Tahoma" w:hAnsi="Tahoma" w:cs="Tahoma"/>
          <w:sz w:val="20"/>
        </w:rPr>
        <w:t xml:space="preserve">durumda </w:t>
      </w:r>
      <w:proofErr w:type="gramStart"/>
      <w:r w:rsidR="003A54C0" w:rsidRPr="003C6541">
        <w:rPr>
          <w:rFonts w:ascii="Tahoma" w:hAnsi="Tahoma" w:cs="Tahoma"/>
          <w:sz w:val="20"/>
        </w:rPr>
        <w:t>da  Madde</w:t>
      </w:r>
      <w:proofErr w:type="gramEnd"/>
      <w:r w:rsidR="003A54C0" w:rsidRPr="003C6541">
        <w:rPr>
          <w:rFonts w:ascii="Tahoma" w:hAnsi="Tahoma" w:cs="Tahoma"/>
          <w:sz w:val="20"/>
        </w:rPr>
        <w:t xml:space="preserve"> 10</w:t>
      </w:r>
      <w:r w:rsidRPr="003C6541">
        <w:rPr>
          <w:rFonts w:ascii="Tahoma" w:hAnsi="Tahoma" w:cs="Tahoma"/>
          <w:sz w:val="20"/>
        </w:rPr>
        <w:t xml:space="preserve">.2 de belirtilen Kurum ve kuruluşlar haberdar edilir. </w:t>
      </w:r>
    </w:p>
    <w:p w:rsidR="00CB3646" w:rsidRPr="003C6541" w:rsidRDefault="00CB3646" w:rsidP="003C6541">
      <w:pPr>
        <w:spacing w:before="0" w:after="0"/>
        <w:rPr>
          <w:rFonts w:ascii="Tahoma" w:hAnsi="Tahoma" w:cs="Tahoma"/>
          <w:b/>
          <w:bCs/>
          <w:i/>
          <w:sz w:val="20"/>
          <w:lang w:val="da-DK"/>
        </w:rPr>
      </w:pPr>
    </w:p>
    <w:p w:rsidR="00CD4F4E" w:rsidRPr="001811E3" w:rsidRDefault="00CD4F4E" w:rsidP="00E14ACC">
      <w:pPr>
        <w:pStyle w:val="Balk3"/>
        <w:numPr>
          <w:ilvl w:val="2"/>
          <w:numId w:val="28"/>
        </w:numPr>
        <w:rPr>
          <w:rFonts w:ascii="Tahoma" w:hAnsi="Tahoma" w:cs="Tahoma"/>
          <w:color w:val="auto"/>
          <w:sz w:val="20"/>
        </w:rPr>
      </w:pPr>
      <w:bookmarkStart w:id="49" w:name="_Toc61825550"/>
      <w:bookmarkStart w:id="50" w:name="_Toc63958093"/>
      <w:r w:rsidRPr="001811E3">
        <w:rPr>
          <w:rFonts w:ascii="Tahoma" w:hAnsi="Tahoma" w:cs="Tahoma"/>
          <w:color w:val="auto"/>
          <w:sz w:val="20"/>
        </w:rPr>
        <w:t>UYGUNLUK DEĞERLENDİRME DENETİMİNİN HATALI YAPILMASI</w:t>
      </w:r>
      <w:bookmarkEnd w:id="49"/>
      <w:bookmarkEnd w:id="50"/>
    </w:p>
    <w:p w:rsidR="00CD4F4E" w:rsidRPr="003C6541" w:rsidRDefault="00CD4F4E" w:rsidP="003C6541">
      <w:pPr>
        <w:pStyle w:val="ListeParagraf"/>
        <w:autoSpaceDE w:val="0"/>
        <w:autoSpaceDN w:val="0"/>
        <w:adjustRightInd w:val="0"/>
        <w:spacing w:after="0" w:line="240" w:lineRule="auto"/>
        <w:ind w:left="420"/>
        <w:rPr>
          <w:rFonts w:ascii="Tahoma" w:hAnsi="Tahoma" w:cs="Tahoma"/>
          <w:bCs/>
          <w:iCs/>
          <w:sz w:val="20"/>
          <w:szCs w:val="20"/>
        </w:rPr>
      </w:pPr>
      <w:r w:rsidRPr="003C6541">
        <w:rPr>
          <w:rFonts w:ascii="Tahoma" w:hAnsi="Tahoma" w:cs="Tahoma"/>
          <w:bCs/>
          <w:iCs/>
          <w:sz w:val="20"/>
          <w:szCs w:val="20"/>
        </w:rPr>
        <w:t xml:space="preserve">Eğer TCS </w:t>
      </w:r>
      <w:r w:rsidR="007872BF" w:rsidRPr="003C6541">
        <w:rPr>
          <w:rFonts w:ascii="Tahoma" w:hAnsi="Tahoma" w:cs="Tahoma"/>
          <w:sz w:val="20"/>
          <w:szCs w:val="20"/>
        </w:rPr>
        <w:t>Teknik Düzenleme Sorumlusu</w:t>
      </w:r>
      <w:r w:rsidRPr="003C6541">
        <w:rPr>
          <w:rFonts w:ascii="Tahoma" w:hAnsi="Tahoma" w:cs="Tahoma"/>
          <w:bCs/>
          <w:iCs/>
          <w:sz w:val="20"/>
          <w:szCs w:val="20"/>
        </w:rPr>
        <w:t>/</w:t>
      </w:r>
      <w:r w:rsidR="00354B65" w:rsidRPr="003C6541">
        <w:rPr>
          <w:rFonts w:ascii="Tahoma" w:hAnsi="Tahoma" w:cs="Tahoma"/>
          <w:sz w:val="20"/>
          <w:szCs w:val="20"/>
        </w:rPr>
        <w:t xml:space="preserve"> Teknik Uzman </w:t>
      </w:r>
      <w:r w:rsidRPr="003C6541">
        <w:rPr>
          <w:rFonts w:ascii="Tahoma" w:hAnsi="Tahoma" w:cs="Tahoma"/>
          <w:bCs/>
          <w:iCs/>
          <w:sz w:val="20"/>
          <w:szCs w:val="20"/>
        </w:rPr>
        <w:t>tarafından belgelendirme süreci tamamlanmış firmanın denetimin</w:t>
      </w:r>
      <w:r w:rsidR="0021563A" w:rsidRPr="003C6541">
        <w:rPr>
          <w:rFonts w:ascii="Tahoma" w:hAnsi="Tahoma" w:cs="Tahoma"/>
          <w:bCs/>
          <w:iCs/>
          <w:sz w:val="20"/>
          <w:szCs w:val="20"/>
        </w:rPr>
        <w:t xml:space="preserve"> </w:t>
      </w:r>
      <w:r w:rsidRPr="003C6541">
        <w:rPr>
          <w:rFonts w:ascii="Tahoma" w:hAnsi="Tahoma" w:cs="Tahoma"/>
          <w:bCs/>
          <w:iCs/>
          <w:sz w:val="20"/>
          <w:szCs w:val="20"/>
        </w:rPr>
        <w:t xml:space="preserve">hatalı olduğunu </w:t>
      </w:r>
      <w:r w:rsidR="00946508" w:rsidRPr="003C6541">
        <w:rPr>
          <w:rFonts w:ascii="Tahoma" w:hAnsi="Tahoma" w:cs="Tahoma"/>
          <w:bCs/>
          <w:iCs/>
          <w:sz w:val="20"/>
          <w:szCs w:val="20"/>
        </w:rPr>
        <w:t>farkederse</w:t>
      </w:r>
      <w:r w:rsidRPr="003C6541">
        <w:rPr>
          <w:rFonts w:ascii="Tahoma" w:hAnsi="Tahoma" w:cs="Tahoma"/>
          <w:bCs/>
          <w:iCs/>
          <w:sz w:val="20"/>
          <w:szCs w:val="20"/>
        </w:rPr>
        <w:t xml:space="preserve">, ilk olarak TCS </w:t>
      </w:r>
      <w:r w:rsidR="007872BF" w:rsidRPr="003C6541">
        <w:rPr>
          <w:rFonts w:ascii="Tahoma" w:hAnsi="Tahoma" w:cs="Tahoma"/>
          <w:sz w:val="20"/>
          <w:szCs w:val="20"/>
        </w:rPr>
        <w:t xml:space="preserve">Teknik Düzenleme Sorumlusu </w:t>
      </w:r>
      <w:r w:rsidRPr="003C6541">
        <w:rPr>
          <w:rFonts w:ascii="Tahoma" w:hAnsi="Tahoma" w:cs="Tahoma"/>
          <w:bCs/>
          <w:iCs/>
          <w:sz w:val="20"/>
          <w:szCs w:val="20"/>
        </w:rPr>
        <w:t>tarafından hatalı denetim değerlendirilir.</w:t>
      </w:r>
    </w:p>
    <w:p w:rsidR="00CD4F4E" w:rsidRPr="003C6541" w:rsidRDefault="00CD4F4E" w:rsidP="003C6541">
      <w:pPr>
        <w:pStyle w:val="ListeParagraf"/>
        <w:autoSpaceDE w:val="0"/>
        <w:autoSpaceDN w:val="0"/>
        <w:adjustRightInd w:val="0"/>
        <w:spacing w:after="0" w:line="240" w:lineRule="auto"/>
        <w:ind w:left="420"/>
        <w:rPr>
          <w:rFonts w:ascii="Tahoma" w:hAnsi="Tahoma" w:cs="Tahoma"/>
          <w:bCs/>
          <w:iCs/>
          <w:sz w:val="20"/>
          <w:szCs w:val="20"/>
        </w:rPr>
      </w:pPr>
      <w:r w:rsidRPr="003C6541">
        <w:rPr>
          <w:rFonts w:ascii="Tahoma" w:hAnsi="Tahoma" w:cs="Tahoma"/>
          <w:bCs/>
          <w:iCs/>
          <w:sz w:val="20"/>
          <w:szCs w:val="20"/>
        </w:rPr>
        <w:t>Hatanın nedenleri araştırılır.</w:t>
      </w:r>
    </w:p>
    <w:p w:rsidR="00CD4F4E" w:rsidRPr="003C6541" w:rsidRDefault="00354B65" w:rsidP="003C6541">
      <w:pPr>
        <w:pStyle w:val="ListeParagraf"/>
        <w:numPr>
          <w:ilvl w:val="0"/>
          <w:numId w:val="5"/>
        </w:numPr>
        <w:autoSpaceDE w:val="0"/>
        <w:autoSpaceDN w:val="0"/>
        <w:adjustRightInd w:val="0"/>
        <w:spacing w:after="0" w:line="240" w:lineRule="auto"/>
        <w:rPr>
          <w:rFonts w:ascii="Tahoma" w:hAnsi="Tahoma" w:cs="Tahoma"/>
          <w:bCs/>
          <w:iCs/>
          <w:sz w:val="20"/>
          <w:szCs w:val="20"/>
        </w:rPr>
      </w:pPr>
      <w:r w:rsidRPr="003C6541">
        <w:rPr>
          <w:rFonts w:ascii="Tahoma" w:hAnsi="Tahoma" w:cs="Tahoma"/>
          <w:sz w:val="20"/>
          <w:szCs w:val="20"/>
        </w:rPr>
        <w:t xml:space="preserve">Teknik Uzmanın </w:t>
      </w:r>
      <w:r w:rsidR="00CD4F4E" w:rsidRPr="003C6541">
        <w:rPr>
          <w:rFonts w:ascii="Tahoma" w:hAnsi="Tahoma" w:cs="Tahoma"/>
          <w:bCs/>
          <w:iCs/>
          <w:sz w:val="20"/>
          <w:szCs w:val="20"/>
        </w:rPr>
        <w:t>bilgi eksikliği</w:t>
      </w:r>
    </w:p>
    <w:p w:rsidR="00CD4F4E" w:rsidRPr="003C6541" w:rsidRDefault="00354B65" w:rsidP="003C6541">
      <w:pPr>
        <w:pStyle w:val="ListeParagraf"/>
        <w:numPr>
          <w:ilvl w:val="0"/>
          <w:numId w:val="5"/>
        </w:numPr>
        <w:autoSpaceDE w:val="0"/>
        <w:autoSpaceDN w:val="0"/>
        <w:adjustRightInd w:val="0"/>
        <w:spacing w:after="0" w:line="240" w:lineRule="auto"/>
        <w:rPr>
          <w:rFonts w:ascii="Tahoma" w:hAnsi="Tahoma" w:cs="Tahoma"/>
          <w:bCs/>
          <w:iCs/>
          <w:sz w:val="20"/>
          <w:szCs w:val="20"/>
        </w:rPr>
      </w:pPr>
      <w:r w:rsidRPr="003C6541">
        <w:rPr>
          <w:rFonts w:ascii="Tahoma" w:hAnsi="Tahoma" w:cs="Tahoma"/>
          <w:sz w:val="20"/>
          <w:szCs w:val="20"/>
        </w:rPr>
        <w:t xml:space="preserve">Teknik Uzmanın </w:t>
      </w:r>
      <w:r w:rsidR="00CD4F4E" w:rsidRPr="003C6541">
        <w:rPr>
          <w:rFonts w:ascii="Tahoma" w:hAnsi="Tahoma" w:cs="Tahoma"/>
          <w:bCs/>
          <w:iCs/>
          <w:sz w:val="20"/>
          <w:szCs w:val="20"/>
        </w:rPr>
        <w:t>işgüzarlığı</w:t>
      </w:r>
    </w:p>
    <w:p w:rsidR="00CD4F4E" w:rsidRPr="003C6541" w:rsidRDefault="00CD4F4E" w:rsidP="003C6541">
      <w:pPr>
        <w:pStyle w:val="ListeParagraf"/>
        <w:numPr>
          <w:ilvl w:val="0"/>
          <w:numId w:val="5"/>
        </w:numPr>
        <w:autoSpaceDE w:val="0"/>
        <w:autoSpaceDN w:val="0"/>
        <w:adjustRightInd w:val="0"/>
        <w:spacing w:after="0" w:line="240" w:lineRule="auto"/>
        <w:rPr>
          <w:rFonts w:ascii="Tahoma" w:hAnsi="Tahoma" w:cs="Tahoma"/>
          <w:bCs/>
          <w:iCs/>
          <w:sz w:val="20"/>
          <w:szCs w:val="20"/>
        </w:rPr>
      </w:pPr>
      <w:r w:rsidRPr="003C6541">
        <w:rPr>
          <w:rFonts w:ascii="Tahoma" w:hAnsi="Tahoma" w:cs="Tahoma"/>
          <w:bCs/>
          <w:iCs/>
          <w:sz w:val="20"/>
          <w:szCs w:val="20"/>
        </w:rPr>
        <w:t xml:space="preserve">Denetim esnasında </w:t>
      </w:r>
      <w:proofErr w:type="gramStart"/>
      <w:r w:rsidRPr="003C6541">
        <w:rPr>
          <w:rFonts w:ascii="Tahoma" w:hAnsi="Tahoma" w:cs="Tahoma"/>
          <w:bCs/>
          <w:iCs/>
          <w:sz w:val="20"/>
          <w:szCs w:val="20"/>
        </w:rPr>
        <w:t>ekipmanın</w:t>
      </w:r>
      <w:proofErr w:type="gramEnd"/>
      <w:r w:rsidRPr="003C6541">
        <w:rPr>
          <w:rFonts w:ascii="Tahoma" w:hAnsi="Tahoma" w:cs="Tahoma"/>
          <w:bCs/>
          <w:iCs/>
          <w:sz w:val="20"/>
          <w:szCs w:val="20"/>
        </w:rPr>
        <w:t xml:space="preserve"> hatalı olması</w:t>
      </w:r>
    </w:p>
    <w:p w:rsidR="00CD4F4E" w:rsidRPr="003C6541" w:rsidRDefault="00CD4F4E" w:rsidP="003C6541">
      <w:pPr>
        <w:autoSpaceDE w:val="0"/>
        <w:autoSpaceDN w:val="0"/>
        <w:adjustRightInd w:val="0"/>
        <w:spacing w:before="0" w:after="0"/>
        <w:ind w:firstLine="426"/>
        <w:rPr>
          <w:rFonts w:ascii="Tahoma" w:hAnsi="Tahoma" w:cs="Tahoma"/>
          <w:bCs/>
          <w:iCs/>
          <w:sz w:val="20"/>
        </w:rPr>
      </w:pPr>
      <w:proofErr w:type="gramStart"/>
      <w:r w:rsidRPr="003C6541">
        <w:rPr>
          <w:rFonts w:ascii="Tahoma" w:hAnsi="Tahoma" w:cs="Tahoma"/>
          <w:bCs/>
          <w:iCs/>
          <w:sz w:val="20"/>
        </w:rPr>
        <w:t>Hatalı denetim sonucu oluşan riskler değerlendirlir.</w:t>
      </w:r>
      <w:proofErr w:type="gramEnd"/>
      <w:r w:rsidRPr="003C6541">
        <w:rPr>
          <w:rFonts w:ascii="Tahoma" w:hAnsi="Tahoma" w:cs="Tahoma"/>
          <w:bCs/>
          <w:iCs/>
          <w:sz w:val="20"/>
        </w:rPr>
        <w:t xml:space="preserve"> </w:t>
      </w:r>
      <w:proofErr w:type="gramStart"/>
      <w:r w:rsidRPr="003C6541">
        <w:rPr>
          <w:rFonts w:ascii="Tahoma" w:hAnsi="Tahoma" w:cs="Tahoma"/>
          <w:bCs/>
          <w:iCs/>
          <w:sz w:val="20"/>
        </w:rPr>
        <w:t>Bu durumda imalatçı bilgilendirlir.</w:t>
      </w:r>
      <w:proofErr w:type="gramEnd"/>
    </w:p>
    <w:p w:rsidR="00B74E1D" w:rsidRPr="003C6541" w:rsidRDefault="00B74E1D" w:rsidP="003C6541">
      <w:pPr>
        <w:autoSpaceDE w:val="0"/>
        <w:autoSpaceDN w:val="0"/>
        <w:adjustRightInd w:val="0"/>
        <w:spacing w:before="0" w:after="0"/>
        <w:ind w:firstLine="426"/>
        <w:rPr>
          <w:rFonts w:ascii="Tahoma" w:hAnsi="Tahoma" w:cs="Tahoma"/>
          <w:bCs/>
          <w:iCs/>
          <w:sz w:val="20"/>
        </w:rPr>
      </w:pPr>
      <w:r w:rsidRPr="003C6541">
        <w:rPr>
          <w:rFonts w:ascii="Tahoma" w:hAnsi="Tahoma" w:cs="Tahoma"/>
          <w:bCs/>
          <w:iCs/>
          <w:sz w:val="20"/>
        </w:rPr>
        <w:t>Risk değerlendirmesi esanında aşağıda belirtilen husular göz önüne alınır:</w:t>
      </w:r>
    </w:p>
    <w:p w:rsidR="00FB56FC" w:rsidRPr="003C6541" w:rsidRDefault="00B74E1D" w:rsidP="003C6541">
      <w:pPr>
        <w:pStyle w:val="ListeParagraf"/>
        <w:numPr>
          <w:ilvl w:val="0"/>
          <w:numId w:val="5"/>
        </w:numPr>
        <w:autoSpaceDE w:val="0"/>
        <w:autoSpaceDN w:val="0"/>
        <w:adjustRightInd w:val="0"/>
        <w:spacing w:after="0" w:line="240" w:lineRule="auto"/>
        <w:rPr>
          <w:rFonts w:ascii="Tahoma" w:hAnsi="Tahoma" w:cs="Tahoma"/>
          <w:bCs/>
          <w:iCs/>
          <w:sz w:val="20"/>
          <w:szCs w:val="20"/>
        </w:rPr>
      </w:pPr>
      <w:r w:rsidRPr="003C6541">
        <w:rPr>
          <w:rFonts w:ascii="Tahoma" w:hAnsi="Tahoma" w:cs="Tahoma"/>
          <w:bCs/>
          <w:iCs/>
          <w:sz w:val="20"/>
          <w:szCs w:val="20"/>
        </w:rPr>
        <w:t xml:space="preserve">Ürünün markete </w:t>
      </w:r>
      <w:r w:rsidR="00FB56FC" w:rsidRPr="003C6541">
        <w:rPr>
          <w:rFonts w:ascii="Tahoma" w:hAnsi="Tahoma" w:cs="Tahoma"/>
          <w:bCs/>
          <w:iCs/>
          <w:sz w:val="20"/>
          <w:szCs w:val="20"/>
        </w:rPr>
        <w:t>çıktığı ilk tarih</w:t>
      </w:r>
    </w:p>
    <w:p w:rsidR="00FB56FC" w:rsidRPr="003C6541" w:rsidRDefault="00FB56FC" w:rsidP="003C6541">
      <w:pPr>
        <w:pStyle w:val="ListeParagraf"/>
        <w:numPr>
          <w:ilvl w:val="0"/>
          <w:numId w:val="5"/>
        </w:numPr>
        <w:autoSpaceDE w:val="0"/>
        <w:autoSpaceDN w:val="0"/>
        <w:adjustRightInd w:val="0"/>
        <w:spacing w:after="0" w:line="240" w:lineRule="auto"/>
        <w:rPr>
          <w:rFonts w:ascii="Tahoma" w:hAnsi="Tahoma" w:cs="Tahoma"/>
          <w:bCs/>
          <w:iCs/>
          <w:sz w:val="20"/>
          <w:szCs w:val="20"/>
        </w:rPr>
      </w:pPr>
      <w:r w:rsidRPr="003C6541">
        <w:rPr>
          <w:rFonts w:ascii="Tahoma" w:hAnsi="Tahoma" w:cs="Tahoma"/>
          <w:bCs/>
          <w:iCs/>
          <w:sz w:val="20"/>
          <w:szCs w:val="20"/>
        </w:rPr>
        <w:t>Ekipmanın çalışma şartları</w:t>
      </w:r>
    </w:p>
    <w:p w:rsidR="00FB56FC" w:rsidRPr="003C6541" w:rsidRDefault="00FB56FC" w:rsidP="003C6541">
      <w:pPr>
        <w:pStyle w:val="ListeParagraf"/>
        <w:numPr>
          <w:ilvl w:val="0"/>
          <w:numId w:val="5"/>
        </w:numPr>
        <w:autoSpaceDE w:val="0"/>
        <w:autoSpaceDN w:val="0"/>
        <w:adjustRightInd w:val="0"/>
        <w:spacing w:after="0" w:line="240" w:lineRule="auto"/>
        <w:rPr>
          <w:rFonts w:ascii="Tahoma" w:hAnsi="Tahoma" w:cs="Tahoma"/>
          <w:bCs/>
          <w:iCs/>
          <w:sz w:val="20"/>
          <w:szCs w:val="20"/>
        </w:rPr>
      </w:pPr>
      <w:r w:rsidRPr="003C6541">
        <w:rPr>
          <w:rFonts w:ascii="Tahoma" w:hAnsi="Tahoma" w:cs="Tahoma"/>
          <w:bCs/>
          <w:iCs/>
          <w:sz w:val="20"/>
          <w:szCs w:val="20"/>
        </w:rPr>
        <w:t xml:space="preserve">Ekipmanın kullanıldığı </w:t>
      </w:r>
      <w:proofErr w:type="gramStart"/>
      <w:r w:rsidRPr="003C6541">
        <w:rPr>
          <w:rFonts w:ascii="Tahoma" w:hAnsi="Tahoma" w:cs="Tahoma"/>
          <w:bCs/>
          <w:iCs/>
          <w:sz w:val="20"/>
          <w:szCs w:val="20"/>
        </w:rPr>
        <w:t>prosesler</w:t>
      </w:r>
      <w:proofErr w:type="gramEnd"/>
    </w:p>
    <w:p w:rsidR="00FB56FC" w:rsidRPr="003C6541" w:rsidRDefault="00FB56FC" w:rsidP="003C6541">
      <w:pPr>
        <w:pStyle w:val="ListeParagraf"/>
        <w:numPr>
          <w:ilvl w:val="0"/>
          <w:numId w:val="5"/>
        </w:numPr>
        <w:autoSpaceDE w:val="0"/>
        <w:autoSpaceDN w:val="0"/>
        <w:adjustRightInd w:val="0"/>
        <w:spacing w:after="0" w:line="240" w:lineRule="auto"/>
        <w:rPr>
          <w:rFonts w:ascii="Tahoma" w:hAnsi="Tahoma" w:cs="Tahoma"/>
          <w:bCs/>
          <w:iCs/>
          <w:sz w:val="20"/>
          <w:szCs w:val="20"/>
        </w:rPr>
      </w:pPr>
      <w:r w:rsidRPr="003C6541">
        <w:rPr>
          <w:rFonts w:ascii="Tahoma" w:hAnsi="Tahoma" w:cs="Tahoma"/>
          <w:bCs/>
          <w:iCs/>
          <w:sz w:val="20"/>
          <w:szCs w:val="20"/>
        </w:rPr>
        <w:t>Hayati tehlike olup olmadığı</w:t>
      </w:r>
    </w:p>
    <w:p w:rsidR="00FB56FC" w:rsidRPr="003C6541" w:rsidRDefault="00FB56FC" w:rsidP="003C6541">
      <w:pPr>
        <w:pStyle w:val="ListeParagraf"/>
        <w:numPr>
          <w:ilvl w:val="0"/>
          <w:numId w:val="5"/>
        </w:numPr>
        <w:autoSpaceDE w:val="0"/>
        <w:autoSpaceDN w:val="0"/>
        <w:adjustRightInd w:val="0"/>
        <w:spacing w:after="0" w:line="240" w:lineRule="auto"/>
        <w:rPr>
          <w:rFonts w:ascii="Tahoma" w:hAnsi="Tahoma" w:cs="Tahoma"/>
          <w:bCs/>
          <w:iCs/>
          <w:sz w:val="20"/>
          <w:szCs w:val="20"/>
        </w:rPr>
      </w:pPr>
      <w:r w:rsidRPr="003C6541">
        <w:rPr>
          <w:rFonts w:ascii="Tahoma" w:hAnsi="Tahoma" w:cs="Tahoma"/>
          <w:bCs/>
          <w:iCs/>
          <w:sz w:val="20"/>
          <w:szCs w:val="20"/>
        </w:rPr>
        <w:t>Çevreye ve doğaya etkisi</w:t>
      </w:r>
    </w:p>
    <w:p w:rsidR="00FB56FC" w:rsidRPr="003C6541" w:rsidRDefault="00FB56FC" w:rsidP="003C6541">
      <w:pPr>
        <w:pStyle w:val="ListeParagraf"/>
        <w:numPr>
          <w:ilvl w:val="0"/>
          <w:numId w:val="5"/>
        </w:numPr>
        <w:autoSpaceDE w:val="0"/>
        <w:autoSpaceDN w:val="0"/>
        <w:adjustRightInd w:val="0"/>
        <w:spacing w:after="0" w:line="240" w:lineRule="auto"/>
        <w:rPr>
          <w:rFonts w:ascii="Tahoma" w:hAnsi="Tahoma" w:cs="Tahoma"/>
          <w:bCs/>
          <w:iCs/>
          <w:sz w:val="20"/>
          <w:szCs w:val="20"/>
        </w:rPr>
      </w:pPr>
      <w:r w:rsidRPr="003C6541">
        <w:rPr>
          <w:rFonts w:ascii="Tahoma" w:hAnsi="Tahoma" w:cs="Tahoma"/>
          <w:bCs/>
          <w:iCs/>
          <w:sz w:val="20"/>
          <w:szCs w:val="20"/>
        </w:rPr>
        <w:t>İmalatçıya kullanıcılardan gelen geri dönüşümler</w:t>
      </w:r>
    </w:p>
    <w:p w:rsidR="00FB56FC" w:rsidRDefault="00FB56FC" w:rsidP="003C6541">
      <w:pPr>
        <w:pStyle w:val="ListeParagraf"/>
        <w:numPr>
          <w:ilvl w:val="0"/>
          <w:numId w:val="5"/>
        </w:numPr>
        <w:autoSpaceDE w:val="0"/>
        <w:autoSpaceDN w:val="0"/>
        <w:adjustRightInd w:val="0"/>
        <w:spacing w:after="0" w:line="240" w:lineRule="auto"/>
        <w:rPr>
          <w:rFonts w:ascii="Tahoma" w:hAnsi="Tahoma" w:cs="Tahoma"/>
          <w:bCs/>
          <w:iCs/>
          <w:sz w:val="20"/>
          <w:szCs w:val="20"/>
        </w:rPr>
      </w:pPr>
      <w:r w:rsidRPr="003C6541">
        <w:rPr>
          <w:rFonts w:ascii="Tahoma" w:hAnsi="Tahoma" w:cs="Tahoma"/>
          <w:bCs/>
          <w:iCs/>
          <w:sz w:val="20"/>
          <w:szCs w:val="20"/>
        </w:rPr>
        <w:t>Ekipman için alternatif uygulamalar</w:t>
      </w:r>
    </w:p>
    <w:p w:rsidR="003C6541" w:rsidRPr="003C6541" w:rsidRDefault="003C6541" w:rsidP="003C6541">
      <w:pPr>
        <w:pStyle w:val="ListeParagraf"/>
        <w:autoSpaceDE w:val="0"/>
        <w:autoSpaceDN w:val="0"/>
        <w:adjustRightInd w:val="0"/>
        <w:spacing w:after="0" w:line="240" w:lineRule="auto"/>
        <w:ind w:left="1584"/>
        <w:rPr>
          <w:rFonts w:ascii="Tahoma" w:hAnsi="Tahoma" w:cs="Tahoma"/>
          <w:bCs/>
          <w:iCs/>
          <w:sz w:val="20"/>
          <w:szCs w:val="20"/>
        </w:rPr>
      </w:pPr>
    </w:p>
    <w:tbl>
      <w:tblPr>
        <w:tblStyle w:val="TabloKlavuzu"/>
        <w:tblW w:w="0" w:type="auto"/>
        <w:tblInd w:w="420" w:type="dxa"/>
        <w:tblLook w:val="04A0" w:firstRow="1" w:lastRow="0" w:firstColumn="1" w:lastColumn="0" w:noHBand="0" w:noVBand="1"/>
      </w:tblPr>
      <w:tblGrid>
        <w:gridCol w:w="2098"/>
        <w:gridCol w:w="1418"/>
        <w:gridCol w:w="5244"/>
      </w:tblGrid>
      <w:tr w:rsidR="00F02987" w:rsidRPr="003C6541" w:rsidTr="00C53225">
        <w:tc>
          <w:tcPr>
            <w:tcW w:w="2098" w:type="dxa"/>
          </w:tcPr>
          <w:p w:rsidR="00FB56FC" w:rsidRPr="003C6541" w:rsidRDefault="00FB56FC" w:rsidP="003C6541">
            <w:pPr>
              <w:pStyle w:val="ListeParagraf"/>
              <w:autoSpaceDE w:val="0"/>
              <w:autoSpaceDN w:val="0"/>
              <w:adjustRightInd w:val="0"/>
              <w:spacing w:after="0" w:line="240" w:lineRule="auto"/>
              <w:ind w:left="0"/>
              <w:rPr>
                <w:rFonts w:ascii="Tahoma" w:hAnsi="Tahoma" w:cs="Tahoma"/>
                <w:sz w:val="20"/>
                <w:szCs w:val="20"/>
              </w:rPr>
            </w:pPr>
            <w:r w:rsidRPr="003C6541">
              <w:rPr>
                <w:rFonts w:ascii="Tahoma" w:hAnsi="Tahoma" w:cs="Tahoma"/>
                <w:sz w:val="20"/>
                <w:szCs w:val="20"/>
              </w:rPr>
              <w:t>Hatalı Denetimin Sebebi</w:t>
            </w:r>
          </w:p>
        </w:tc>
        <w:tc>
          <w:tcPr>
            <w:tcW w:w="1418" w:type="dxa"/>
          </w:tcPr>
          <w:p w:rsidR="00FB56FC" w:rsidRPr="003C6541" w:rsidRDefault="00FB56FC" w:rsidP="003C6541">
            <w:pPr>
              <w:pStyle w:val="ListeParagraf"/>
              <w:autoSpaceDE w:val="0"/>
              <w:autoSpaceDN w:val="0"/>
              <w:adjustRightInd w:val="0"/>
              <w:spacing w:after="0" w:line="240" w:lineRule="auto"/>
              <w:ind w:left="0"/>
              <w:rPr>
                <w:rFonts w:ascii="Tahoma" w:hAnsi="Tahoma" w:cs="Tahoma"/>
                <w:sz w:val="20"/>
                <w:szCs w:val="20"/>
              </w:rPr>
            </w:pPr>
            <w:r w:rsidRPr="003C6541">
              <w:rPr>
                <w:rFonts w:ascii="Tahoma" w:hAnsi="Tahoma" w:cs="Tahoma"/>
                <w:sz w:val="20"/>
                <w:szCs w:val="20"/>
              </w:rPr>
              <w:t>Risk Türü</w:t>
            </w:r>
          </w:p>
        </w:tc>
        <w:tc>
          <w:tcPr>
            <w:tcW w:w="5244" w:type="dxa"/>
          </w:tcPr>
          <w:p w:rsidR="00FB56FC" w:rsidRPr="003C6541" w:rsidRDefault="00FB56FC" w:rsidP="003C6541">
            <w:pPr>
              <w:pStyle w:val="ListeParagraf"/>
              <w:autoSpaceDE w:val="0"/>
              <w:autoSpaceDN w:val="0"/>
              <w:adjustRightInd w:val="0"/>
              <w:spacing w:after="0" w:line="240" w:lineRule="auto"/>
              <w:ind w:left="0"/>
              <w:rPr>
                <w:rFonts w:ascii="Tahoma" w:hAnsi="Tahoma" w:cs="Tahoma"/>
                <w:sz w:val="20"/>
                <w:szCs w:val="20"/>
              </w:rPr>
            </w:pPr>
            <w:r w:rsidRPr="003C6541">
              <w:rPr>
                <w:rFonts w:ascii="Tahoma" w:hAnsi="Tahoma" w:cs="Tahoma"/>
                <w:sz w:val="20"/>
                <w:szCs w:val="20"/>
              </w:rPr>
              <w:t>Yapıalacak İşlem</w:t>
            </w:r>
          </w:p>
        </w:tc>
      </w:tr>
      <w:tr w:rsidR="00F02987" w:rsidRPr="003C6541" w:rsidTr="00C53225">
        <w:tc>
          <w:tcPr>
            <w:tcW w:w="2098" w:type="dxa"/>
            <w:vMerge w:val="restart"/>
          </w:tcPr>
          <w:p w:rsidR="00C53225" w:rsidRPr="003C6541" w:rsidRDefault="00C53225" w:rsidP="003C6541">
            <w:pPr>
              <w:pStyle w:val="ListeParagraf"/>
              <w:autoSpaceDE w:val="0"/>
              <w:autoSpaceDN w:val="0"/>
              <w:adjustRightInd w:val="0"/>
              <w:spacing w:after="0" w:line="240" w:lineRule="auto"/>
              <w:ind w:left="0"/>
              <w:rPr>
                <w:rFonts w:ascii="Tahoma" w:hAnsi="Tahoma" w:cs="Tahoma"/>
                <w:sz w:val="20"/>
                <w:szCs w:val="20"/>
              </w:rPr>
            </w:pPr>
            <w:r w:rsidRPr="003C6541">
              <w:rPr>
                <w:rFonts w:ascii="Tahoma" w:hAnsi="Tahoma" w:cs="Tahoma"/>
                <w:sz w:val="20"/>
                <w:szCs w:val="20"/>
              </w:rPr>
              <w:t>Personelin bilgi eksikliği</w:t>
            </w:r>
          </w:p>
        </w:tc>
        <w:tc>
          <w:tcPr>
            <w:tcW w:w="1418" w:type="dxa"/>
          </w:tcPr>
          <w:p w:rsidR="00C53225" w:rsidRPr="003C6541" w:rsidRDefault="00C53225" w:rsidP="003C6541">
            <w:pPr>
              <w:pStyle w:val="ListeParagraf"/>
              <w:autoSpaceDE w:val="0"/>
              <w:autoSpaceDN w:val="0"/>
              <w:adjustRightInd w:val="0"/>
              <w:spacing w:after="0" w:line="240" w:lineRule="auto"/>
              <w:ind w:left="0"/>
              <w:rPr>
                <w:rFonts w:ascii="Tahoma" w:hAnsi="Tahoma" w:cs="Tahoma"/>
                <w:sz w:val="20"/>
                <w:szCs w:val="20"/>
              </w:rPr>
            </w:pPr>
            <w:r w:rsidRPr="003C6541">
              <w:rPr>
                <w:rFonts w:ascii="Tahoma" w:hAnsi="Tahoma" w:cs="Tahoma"/>
                <w:sz w:val="20"/>
                <w:szCs w:val="20"/>
              </w:rPr>
              <w:t>Önemli Risk</w:t>
            </w:r>
          </w:p>
        </w:tc>
        <w:tc>
          <w:tcPr>
            <w:tcW w:w="5244" w:type="dxa"/>
          </w:tcPr>
          <w:p w:rsidR="00C53225" w:rsidRPr="003C6541" w:rsidRDefault="00C53225"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 xml:space="preserve">Hatalı denetçi tarafından denetlenen tüm firmaların listesi çıkartılır. </w:t>
            </w:r>
            <w:r w:rsidR="007872BF" w:rsidRPr="003C6541">
              <w:rPr>
                <w:rFonts w:ascii="Tahoma" w:hAnsi="Tahoma" w:cs="Tahoma"/>
                <w:sz w:val="20"/>
                <w:szCs w:val="20"/>
              </w:rPr>
              <w:t xml:space="preserve">Teknik Düzenleme Sorumlusu </w:t>
            </w:r>
            <w:r w:rsidRPr="003C6541">
              <w:rPr>
                <w:rFonts w:ascii="Tahoma" w:hAnsi="Tahoma" w:cs="Tahoma"/>
                <w:sz w:val="20"/>
                <w:szCs w:val="20"/>
              </w:rPr>
              <w:t>tarafından firmalar kontrol için ziyaret edilir.</w:t>
            </w:r>
          </w:p>
          <w:p w:rsidR="00C53225" w:rsidRPr="003C6541" w:rsidRDefault="00C53225"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Hatalı denetim sonucu verilmiş tüm sertifikalar iptal edilir.</w:t>
            </w:r>
          </w:p>
          <w:p w:rsidR="00C53225" w:rsidRPr="003C6541" w:rsidRDefault="00C53225"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Ücretsiz olarak Uygunluk Değerlendirme Prosedürü tekrardan başlatılır.</w:t>
            </w:r>
          </w:p>
          <w:p w:rsidR="00C53225" w:rsidRPr="003C6541" w:rsidRDefault="00C53225"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lastRenderedPageBreak/>
              <w:t>Hatalı denetim sonucu üretilenve piyasaya sürülen ürünlerin listesi istenir.</w:t>
            </w:r>
          </w:p>
          <w:p w:rsidR="00C53225" w:rsidRPr="003C6541" w:rsidRDefault="00C53225"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 xml:space="preserve">İmalatçının kullanıcıları </w:t>
            </w:r>
            <w:proofErr w:type="gramStart"/>
            <w:r w:rsidRPr="003C6541">
              <w:rPr>
                <w:rFonts w:ascii="Tahoma" w:hAnsi="Tahoma" w:cs="Tahoma"/>
                <w:sz w:val="20"/>
                <w:szCs w:val="20"/>
              </w:rPr>
              <w:t>ekipmandaki</w:t>
            </w:r>
            <w:proofErr w:type="gramEnd"/>
            <w:r w:rsidRPr="003C6541">
              <w:rPr>
                <w:rFonts w:ascii="Tahoma" w:hAnsi="Tahoma" w:cs="Tahoma"/>
                <w:sz w:val="20"/>
                <w:szCs w:val="20"/>
              </w:rPr>
              <w:t xml:space="preserve"> risk ile ilgili bilgilendirdiğine dair uyarı istenir. Bu süreçten sonra </w:t>
            </w:r>
            <w:proofErr w:type="gramStart"/>
            <w:r w:rsidRPr="003C6541">
              <w:rPr>
                <w:rFonts w:ascii="Tahoma" w:hAnsi="Tahoma" w:cs="Tahoma"/>
                <w:sz w:val="20"/>
                <w:szCs w:val="20"/>
              </w:rPr>
              <w:t>ekipman</w:t>
            </w:r>
            <w:proofErr w:type="gramEnd"/>
            <w:r w:rsidRPr="003C6541">
              <w:rPr>
                <w:rFonts w:ascii="Tahoma" w:hAnsi="Tahoma" w:cs="Tahoma"/>
                <w:sz w:val="20"/>
                <w:szCs w:val="20"/>
              </w:rPr>
              <w:t xml:space="preserve"> sayısına bağlı olarak imalatçının belirlenen bir sürede ekipmanlar üzerinde gerekli düzeltmeleri yapması istenir.</w:t>
            </w:r>
          </w:p>
          <w:p w:rsidR="00C53225" w:rsidRPr="003C6541" w:rsidRDefault="00354B65"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 xml:space="preserve">Teknik Uzman </w:t>
            </w:r>
            <w:r w:rsidR="00C53225" w:rsidRPr="003C6541">
              <w:rPr>
                <w:rFonts w:ascii="Tahoma" w:hAnsi="Tahoma" w:cs="Tahoma"/>
                <w:sz w:val="20"/>
                <w:szCs w:val="20"/>
              </w:rPr>
              <w:t xml:space="preserve">eksik bilgisi doğrultusunda eğitilir ve en az 3 şahit denetime tabi tutularak, </w:t>
            </w:r>
            <w:r w:rsidR="007872BF" w:rsidRPr="003C6541">
              <w:rPr>
                <w:rFonts w:ascii="Tahoma" w:hAnsi="Tahoma" w:cs="Tahoma"/>
                <w:sz w:val="20"/>
                <w:szCs w:val="20"/>
              </w:rPr>
              <w:t>Teknik Düzenleme Sorumlusu</w:t>
            </w:r>
            <w:r w:rsidR="00C53225" w:rsidRPr="003C6541">
              <w:rPr>
                <w:rFonts w:ascii="Tahoma" w:hAnsi="Tahoma" w:cs="Tahoma"/>
                <w:sz w:val="20"/>
                <w:szCs w:val="20"/>
              </w:rPr>
              <w:t xml:space="preserve"> tarafından gözlemlenir</w:t>
            </w:r>
          </w:p>
        </w:tc>
      </w:tr>
      <w:tr w:rsidR="00F02987" w:rsidRPr="003C6541" w:rsidTr="00C53225">
        <w:tc>
          <w:tcPr>
            <w:tcW w:w="2098" w:type="dxa"/>
            <w:vMerge/>
          </w:tcPr>
          <w:p w:rsidR="00C53225" w:rsidRPr="003C6541" w:rsidRDefault="00C53225" w:rsidP="003C6541">
            <w:pPr>
              <w:pStyle w:val="ListeParagraf"/>
              <w:autoSpaceDE w:val="0"/>
              <w:autoSpaceDN w:val="0"/>
              <w:adjustRightInd w:val="0"/>
              <w:spacing w:after="0" w:line="240" w:lineRule="auto"/>
              <w:ind w:left="0"/>
              <w:rPr>
                <w:rFonts w:ascii="Tahoma" w:hAnsi="Tahoma" w:cs="Tahoma"/>
                <w:sz w:val="20"/>
                <w:szCs w:val="20"/>
              </w:rPr>
            </w:pPr>
          </w:p>
        </w:tc>
        <w:tc>
          <w:tcPr>
            <w:tcW w:w="1418" w:type="dxa"/>
          </w:tcPr>
          <w:p w:rsidR="00C53225" w:rsidRPr="003C6541" w:rsidRDefault="00C53225" w:rsidP="003C6541">
            <w:pPr>
              <w:pStyle w:val="ListeParagraf"/>
              <w:autoSpaceDE w:val="0"/>
              <w:autoSpaceDN w:val="0"/>
              <w:adjustRightInd w:val="0"/>
              <w:spacing w:after="0" w:line="240" w:lineRule="auto"/>
              <w:ind w:left="0"/>
              <w:rPr>
                <w:rFonts w:ascii="Tahoma" w:hAnsi="Tahoma" w:cs="Tahoma"/>
                <w:sz w:val="20"/>
                <w:szCs w:val="20"/>
              </w:rPr>
            </w:pPr>
            <w:r w:rsidRPr="003C6541">
              <w:rPr>
                <w:rFonts w:ascii="Tahoma" w:hAnsi="Tahoma" w:cs="Tahoma"/>
                <w:sz w:val="20"/>
                <w:szCs w:val="20"/>
              </w:rPr>
              <w:t>Küçük Risk</w:t>
            </w:r>
          </w:p>
        </w:tc>
        <w:tc>
          <w:tcPr>
            <w:tcW w:w="5244" w:type="dxa"/>
          </w:tcPr>
          <w:p w:rsidR="006F3BC8" w:rsidRPr="003C6541" w:rsidRDefault="00C53225"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 xml:space="preserve">Hatalı denetçi tarafından denetlenen tüm firmaların listesi çıkartılır. </w:t>
            </w:r>
          </w:p>
          <w:p w:rsidR="00C53225" w:rsidRPr="003C6541" w:rsidRDefault="007872BF"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 xml:space="preserve">Teknik </w:t>
            </w:r>
            <w:r w:rsidR="0021563A" w:rsidRPr="003C6541">
              <w:rPr>
                <w:rFonts w:ascii="Tahoma" w:hAnsi="Tahoma" w:cs="Tahoma"/>
                <w:sz w:val="20"/>
                <w:szCs w:val="20"/>
              </w:rPr>
              <w:t>Uzman</w:t>
            </w:r>
            <w:r w:rsidRPr="003C6541">
              <w:rPr>
                <w:rFonts w:ascii="Tahoma" w:hAnsi="Tahoma" w:cs="Tahoma"/>
                <w:sz w:val="20"/>
                <w:szCs w:val="20"/>
              </w:rPr>
              <w:t xml:space="preserve"> </w:t>
            </w:r>
            <w:r w:rsidR="00C53225" w:rsidRPr="003C6541">
              <w:rPr>
                <w:rFonts w:ascii="Tahoma" w:hAnsi="Tahoma" w:cs="Tahoma"/>
                <w:sz w:val="20"/>
                <w:szCs w:val="20"/>
              </w:rPr>
              <w:t>tarafından firmalar kontrol için ziyaret edilir.</w:t>
            </w:r>
          </w:p>
          <w:p w:rsidR="00C53225" w:rsidRPr="003C6541" w:rsidRDefault="00C53225"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Hatalı denetim sonucu verilmiş tüm sertifikalar iptal edilir.</w:t>
            </w:r>
          </w:p>
          <w:p w:rsidR="00C53225" w:rsidRPr="003C6541" w:rsidRDefault="00C53225"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Ücretsiz olarak Uygunluk Değerlendirme Prosedürü tekrardan başlatılır.</w:t>
            </w:r>
          </w:p>
          <w:p w:rsidR="00C53225" w:rsidRPr="003C6541" w:rsidRDefault="00354B65"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 xml:space="preserve">Teknik Uzman </w:t>
            </w:r>
            <w:r w:rsidR="00C53225" w:rsidRPr="003C6541">
              <w:rPr>
                <w:rFonts w:ascii="Tahoma" w:hAnsi="Tahoma" w:cs="Tahoma"/>
                <w:sz w:val="20"/>
                <w:szCs w:val="20"/>
              </w:rPr>
              <w:t xml:space="preserve">eksik bilgisi doğrultusunda eğitilir ve en az 3 şahit denetime tabi tutularak, </w:t>
            </w:r>
            <w:r w:rsidR="007872BF" w:rsidRPr="003C6541">
              <w:rPr>
                <w:rFonts w:ascii="Tahoma" w:hAnsi="Tahoma" w:cs="Tahoma"/>
                <w:sz w:val="20"/>
                <w:szCs w:val="20"/>
              </w:rPr>
              <w:t>Teknik Düzenleme Sorumlusu</w:t>
            </w:r>
            <w:r w:rsidR="00C53225" w:rsidRPr="003C6541">
              <w:rPr>
                <w:rFonts w:ascii="Tahoma" w:hAnsi="Tahoma" w:cs="Tahoma"/>
                <w:sz w:val="20"/>
                <w:szCs w:val="20"/>
              </w:rPr>
              <w:t xml:space="preserve"> tarafından gözlemlenir</w:t>
            </w:r>
          </w:p>
        </w:tc>
      </w:tr>
      <w:tr w:rsidR="00F02987" w:rsidRPr="003C6541" w:rsidTr="00C53225">
        <w:tc>
          <w:tcPr>
            <w:tcW w:w="2098" w:type="dxa"/>
            <w:vMerge w:val="restart"/>
          </w:tcPr>
          <w:p w:rsidR="00C43AA2" w:rsidRPr="003C6541" w:rsidRDefault="00C43AA2" w:rsidP="003C6541">
            <w:pPr>
              <w:pStyle w:val="ListeParagraf"/>
              <w:autoSpaceDE w:val="0"/>
              <w:autoSpaceDN w:val="0"/>
              <w:adjustRightInd w:val="0"/>
              <w:spacing w:after="0" w:line="240" w:lineRule="auto"/>
              <w:ind w:left="0"/>
              <w:rPr>
                <w:rFonts w:ascii="Tahoma" w:hAnsi="Tahoma" w:cs="Tahoma"/>
                <w:sz w:val="20"/>
                <w:szCs w:val="20"/>
              </w:rPr>
            </w:pPr>
            <w:r w:rsidRPr="003C6541">
              <w:rPr>
                <w:rFonts w:ascii="Tahoma" w:hAnsi="Tahoma" w:cs="Tahoma"/>
                <w:sz w:val="20"/>
                <w:szCs w:val="20"/>
              </w:rPr>
              <w:t xml:space="preserve">Denetim esnasında </w:t>
            </w:r>
            <w:proofErr w:type="gramStart"/>
            <w:r w:rsidRPr="003C6541">
              <w:rPr>
                <w:rFonts w:ascii="Tahoma" w:hAnsi="Tahoma" w:cs="Tahoma"/>
                <w:sz w:val="20"/>
                <w:szCs w:val="20"/>
              </w:rPr>
              <w:t>ekipmanın</w:t>
            </w:r>
            <w:proofErr w:type="gramEnd"/>
            <w:r w:rsidRPr="003C6541">
              <w:rPr>
                <w:rFonts w:ascii="Tahoma" w:hAnsi="Tahoma" w:cs="Tahoma"/>
                <w:sz w:val="20"/>
                <w:szCs w:val="20"/>
              </w:rPr>
              <w:t xml:space="preserve"> hata vermesi</w:t>
            </w:r>
          </w:p>
        </w:tc>
        <w:tc>
          <w:tcPr>
            <w:tcW w:w="1418" w:type="dxa"/>
          </w:tcPr>
          <w:p w:rsidR="00C43AA2" w:rsidRPr="003C6541" w:rsidRDefault="00C43AA2" w:rsidP="003C6541">
            <w:pPr>
              <w:pStyle w:val="ListeParagraf"/>
              <w:autoSpaceDE w:val="0"/>
              <w:autoSpaceDN w:val="0"/>
              <w:adjustRightInd w:val="0"/>
              <w:spacing w:after="0" w:line="240" w:lineRule="auto"/>
              <w:ind w:left="0"/>
              <w:rPr>
                <w:rFonts w:ascii="Tahoma" w:hAnsi="Tahoma" w:cs="Tahoma"/>
                <w:sz w:val="20"/>
                <w:szCs w:val="20"/>
              </w:rPr>
            </w:pPr>
            <w:r w:rsidRPr="003C6541">
              <w:rPr>
                <w:rFonts w:ascii="Tahoma" w:hAnsi="Tahoma" w:cs="Tahoma"/>
                <w:sz w:val="20"/>
                <w:szCs w:val="20"/>
              </w:rPr>
              <w:t>Önemli Risk</w:t>
            </w:r>
          </w:p>
        </w:tc>
        <w:tc>
          <w:tcPr>
            <w:tcW w:w="5244" w:type="dxa"/>
          </w:tcPr>
          <w:p w:rsidR="00C43AA2" w:rsidRPr="003C6541" w:rsidRDefault="00C43AA2"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Ekipmanın kullanıldığı tüm firmalar listelenir.</w:t>
            </w:r>
          </w:p>
          <w:p w:rsidR="00C43AA2" w:rsidRPr="003C6541" w:rsidRDefault="00C43AA2"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Hatalı denetim sonucu verilmiş tüm sertifikalar iptal edilir.</w:t>
            </w:r>
          </w:p>
          <w:p w:rsidR="00C43AA2" w:rsidRPr="003C6541" w:rsidRDefault="00C43AA2"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Ücretsiz olarak Uygunluk Değerlendirme Prosedürü tekrardan başlatılır.</w:t>
            </w:r>
          </w:p>
          <w:p w:rsidR="00C43AA2" w:rsidRPr="003C6541" w:rsidRDefault="00C43AA2"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Hatalı denetim sonucu üretilenve piyasaya sürülen ürünlerin listesi istenir.</w:t>
            </w:r>
          </w:p>
          <w:p w:rsidR="00C43AA2" w:rsidRPr="003C6541" w:rsidRDefault="00C43AA2"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 xml:space="preserve">İmalatçının kullanıcıları </w:t>
            </w:r>
            <w:proofErr w:type="gramStart"/>
            <w:r w:rsidRPr="003C6541">
              <w:rPr>
                <w:rFonts w:ascii="Tahoma" w:hAnsi="Tahoma" w:cs="Tahoma"/>
                <w:sz w:val="20"/>
                <w:szCs w:val="20"/>
              </w:rPr>
              <w:t>ekipmandaki</w:t>
            </w:r>
            <w:proofErr w:type="gramEnd"/>
            <w:r w:rsidRPr="003C6541">
              <w:rPr>
                <w:rFonts w:ascii="Tahoma" w:hAnsi="Tahoma" w:cs="Tahoma"/>
                <w:sz w:val="20"/>
                <w:szCs w:val="20"/>
              </w:rPr>
              <w:t xml:space="preserve"> risk ile ilgili bilgilendirdiğine dair uyarı istenir Tekrar ölçüm yapılması gerekiyor ise TCS ürünleri dolaşarak ücretsiz olarak ölçümleri gerçekleştirir.</w:t>
            </w:r>
          </w:p>
          <w:p w:rsidR="00C43AA2" w:rsidRPr="003C6541" w:rsidRDefault="00C43AA2"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 xml:space="preserve">İmalatçıda düzeltmeleri yapabilecek </w:t>
            </w:r>
            <w:proofErr w:type="gramStart"/>
            <w:r w:rsidRPr="003C6541">
              <w:rPr>
                <w:rFonts w:ascii="Tahoma" w:hAnsi="Tahoma" w:cs="Tahoma"/>
                <w:sz w:val="20"/>
                <w:szCs w:val="20"/>
              </w:rPr>
              <w:t>ekipman</w:t>
            </w:r>
            <w:proofErr w:type="gramEnd"/>
            <w:r w:rsidRPr="003C6541">
              <w:rPr>
                <w:rFonts w:ascii="Tahoma" w:hAnsi="Tahoma" w:cs="Tahoma"/>
                <w:sz w:val="20"/>
                <w:szCs w:val="20"/>
              </w:rPr>
              <w:t xml:space="preserve"> mevcut ise ekipman sayısına bağlı olarak imalatçının belirlenen bir sürede ekipmanlar üzerinde gerekli düzeltmeleri yapması istenir.</w:t>
            </w:r>
          </w:p>
        </w:tc>
      </w:tr>
      <w:tr w:rsidR="00C43AA2" w:rsidRPr="003C6541" w:rsidTr="00C53225">
        <w:tc>
          <w:tcPr>
            <w:tcW w:w="2098" w:type="dxa"/>
            <w:vMerge/>
          </w:tcPr>
          <w:p w:rsidR="00C43AA2" w:rsidRPr="003C6541" w:rsidRDefault="00C43AA2" w:rsidP="003C6541">
            <w:pPr>
              <w:pStyle w:val="ListeParagraf"/>
              <w:autoSpaceDE w:val="0"/>
              <w:autoSpaceDN w:val="0"/>
              <w:adjustRightInd w:val="0"/>
              <w:spacing w:after="0" w:line="240" w:lineRule="auto"/>
              <w:ind w:left="0"/>
              <w:rPr>
                <w:rFonts w:ascii="Tahoma" w:hAnsi="Tahoma" w:cs="Tahoma"/>
                <w:sz w:val="20"/>
                <w:szCs w:val="20"/>
              </w:rPr>
            </w:pPr>
          </w:p>
        </w:tc>
        <w:tc>
          <w:tcPr>
            <w:tcW w:w="1418" w:type="dxa"/>
          </w:tcPr>
          <w:p w:rsidR="00C43AA2" w:rsidRPr="003C6541" w:rsidRDefault="00C43AA2" w:rsidP="003C6541">
            <w:pPr>
              <w:pStyle w:val="ListeParagraf"/>
              <w:autoSpaceDE w:val="0"/>
              <w:autoSpaceDN w:val="0"/>
              <w:adjustRightInd w:val="0"/>
              <w:spacing w:after="0" w:line="240" w:lineRule="auto"/>
              <w:ind w:left="0"/>
              <w:rPr>
                <w:rFonts w:ascii="Tahoma" w:hAnsi="Tahoma" w:cs="Tahoma"/>
                <w:sz w:val="20"/>
                <w:szCs w:val="20"/>
              </w:rPr>
            </w:pPr>
            <w:r w:rsidRPr="003C6541">
              <w:rPr>
                <w:rFonts w:ascii="Tahoma" w:hAnsi="Tahoma" w:cs="Tahoma"/>
                <w:sz w:val="20"/>
                <w:szCs w:val="20"/>
              </w:rPr>
              <w:t>Küçük Risk</w:t>
            </w:r>
          </w:p>
        </w:tc>
        <w:tc>
          <w:tcPr>
            <w:tcW w:w="5244" w:type="dxa"/>
          </w:tcPr>
          <w:p w:rsidR="00C43AA2" w:rsidRPr="003C6541" w:rsidRDefault="00C43AA2"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Ekipmanın kullanıldığı tüm firmalar listelenir.</w:t>
            </w:r>
          </w:p>
          <w:p w:rsidR="00C43AA2" w:rsidRPr="003C6541" w:rsidRDefault="00C43AA2"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Hatalı denetim sonucu verilmiş tüm sertifikalar iptal edilir.</w:t>
            </w:r>
          </w:p>
          <w:p w:rsidR="00C43AA2" w:rsidRPr="003C6541" w:rsidRDefault="00C43AA2" w:rsidP="003C6541">
            <w:pPr>
              <w:pStyle w:val="ListeParagraf"/>
              <w:numPr>
                <w:ilvl w:val="0"/>
                <w:numId w:val="5"/>
              </w:numPr>
              <w:autoSpaceDE w:val="0"/>
              <w:autoSpaceDN w:val="0"/>
              <w:adjustRightInd w:val="0"/>
              <w:spacing w:after="0" w:line="240" w:lineRule="auto"/>
              <w:ind w:left="318" w:hanging="284"/>
              <w:rPr>
                <w:rFonts w:ascii="Tahoma" w:hAnsi="Tahoma" w:cs="Tahoma"/>
                <w:sz w:val="20"/>
                <w:szCs w:val="20"/>
              </w:rPr>
            </w:pPr>
            <w:r w:rsidRPr="003C6541">
              <w:rPr>
                <w:rFonts w:ascii="Tahoma" w:hAnsi="Tahoma" w:cs="Tahoma"/>
                <w:sz w:val="20"/>
                <w:szCs w:val="20"/>
              </w:rPr>
              <w:t>Ücretsiz olarak Uygunluk Değerlendirme Prosedürü tekrardan başlatılır.</w:t>
            </w:r>
          </w:p>
        </w:tc>
      </w:tr>
    </w:tbl>
    <w:p w:rsidR="00CD4F4E" w:rsidRPr="003C6541" w:rsidRDefault="00CD4F4E" w:rsidP="003C6541">
      <w:pPr>
        <w:pStyle w:val="ListeParagraf"/>
        <w:autoSpaceDE w:val="0"/>
        <w:autoSpaceDN w:val="0"/>
        <w:adjustRightInd w:val="0"/>
        <w:spacing w:after="0" w:line="240" w:lineRule="auto"/>
        <w:ind w:left="420"/>
        <w:rPr>
          <w:rFonts w:ascii="Tahoma" w:hAnsi="Tahoma" w:cs="Tahoma"/>
          <w:sz w:val="20"/>
          <w:szCs w:val="20"/>
        </w:rPr>
      </w:pPr>
    </w:p>
    <w:p w:rsidR="00CD4F4E" w:rsidRPr="003C6541" w:rsidRDefault="00C43AA2" w:rsidP="003C6541">
      <w:pPr>
        <w:pStyle w:val="ListeParagraf"/>
        <w:autoSpaceDE w:val="0"/>
        <w:autoSpaceDN w:val="0"/>
        <w:adjustRightInd w:val="0"/>
        <w:spacing w:after="0" w:line="240" w:lineRule="auto"/>
        <w:ind w:left="420"/>
        <w:rPr>
          <w:rFonts w:ascii="Tahoma" w:hAnsi="Tahoma" w:cs="Tahoma"/>
          <w:sz w:val="20"/>
          <w:szCs w:val="20"/>
        </w:rPr>
      </w:pPr>
      <w:r w:rsidRPr="003C6541">
        <w:rPr>
          <w:rFonts w:ascii="Tahoma" w:hAnsi="Tahoma" w:cs="Tahoma"/>
          <w:sz w:val="20"/>
          <w:szCs w:val="20"/>
        </w:rPr>
        <w:t>Küçük Risk; Eğer hatalı denetim sonucu önemli bir risk oluşmuyor ise (çevreye ve canlılara hayati tehlike), piyasaya sürülmüş ürünler üzerinde herhangi bir değüişiklik yapılmaz</w:t>
      </w:r>
    </w:p>
    <w:p w:rsidR="00CD4F4E" w:rsidRPr="003C6541" w:rsidRDefault="00C43AA2" w:rsidP="003C6541">
      <w:pPr>
        <w:pStyle w:val="ListeParagraf"/>
        <w:autoSpaceDE w:val="0"/>
        <w:autoSpaceDN w:val="0"/>
        <w:adjustRightInd w:val="0"/>
        <w:spacing w:after="0" w:line="240" w:lineRule="auto"/>
        <w:ind w:left="420"/>
        <w:rPr>
          <w:rFonts w:ascii="Tahoma" w:hAnsi="Tahoma" w:cs="Tahoma"/>
          <w:sz w:val="20"/>
          <w:szCs w:val="20"/>
        </w:rPr>
      </w:pPr>
      <w:r w:rsidRPr="003C6541">
        <w:rPr>
          <w:rFonts w:ascii="Tahoma" w:hAnsi="Tahoma" w:cs="Tahoma"/>
          <w:sz w:val="20"/>
          <w:szCs w:val="20"/>
        </w:rPr>
        <w:t xml:space="preserve">Önemli Risk: eğer hatalı denetim sonucunda ürünün büyük riskler taşıdığı kanattine varılır ise (çevreye ve canlılara hayati tehlike), piyasaya srülmüş </w:t>
      </w:r>
      <w:proofErr w:type="gramStart"/>
      <w:r w:rsidRPr="003C6541">
        <w:rPr>
          <w:rFonts w:ascii="Tahoma" w:hAnsi="Tahoma" w:cs="Tahoma"/>
          <w:sz w:val="20"/>
          <w:szCs w:val="20"/>
        </w:rPr>
        <w:t>ekipmanlar</w:t>
      </w:r>
      <w:proofErr w:type="gramEnd"/>
      <w:r w:rsidRPr="003C6541">
        <w:rPr>
          <w:rFonts w:ascii="Tahoma" w:hAnsi="Tahoma" w:cs="Tahoma"/>
          <w:sz w:val="20"/>
          <w:szCs w:val="20"/>
        </w:rPr>
        <w:t xml:space="preserve"> ile ilgili kullanıcılar uyarılır. İmalatçı tarafından gerekli değişikliklerinj </w:t>
      </w:r>
      <w:proofErr w:type="gramStart"/>
      <w:r w:rsidRPr="003C6541">
        <w:rPr>
          <w:rFonts w:ascii="Tahoma" w:hAnsi="Tahoma" w:cs="Tahoma"/>
          <w:sz w:val="20"/>
          <w:szCs w:val="20"/>
        </w:rPr>
        <w:t>ekipmanda</w:t>
      </w:r>
      <w:proofErr w:type="gramEnd"/>
      <w:r w:rsidRPr="003C6541">
        <w:rPr>
          <w:rFonts w:ascii="Tahoma" w:hAnsi="Tahoma" w:cs="Tahoma"/>
          <w:sz w:val="20"/>
          <w:szCs w:val="20"/>
        </w:rPr>
        <w:t xml:space="preserve"> yapılması sağlanır. Bu ekipmanlar ile ilgili </w:t>
      </w:r>
      <w:r w:rsidR="00A05282" w:rsidRPr="003C6541">
        <w:rPr>
          <w:rFonts w:ascii="Tahoma" w:hAnsi="Tahoma" w:cs="Tahoma"/>
          <w:sz w:val="20"/>
          <w:szCs w:val="20"/>
        </w:rPr>
        <w:t xml:space="preserve">Madde </w:t>
      </w:r>
      <w:proofErr w:type="gramStart"/>
      <w:r w:rsidR="00A05282" w:rsidRPr="003C6541">
        <w:rPr>
          <w:rFonts w:ascii="Tahoma" w:hAnsi="Tahoma" w:cs="Tahoma"/>
          <w:sz w:val="20"/>
          <w:szCs w:val="20"/>
        </w:rPr>
        <w:t>8</w:t>
      </w:r>
      <w:r w:rsidRPr="003C6541">
        <w:rPr>
          <w:rFonts w:ascii="Tahoma" w:hAnsi="Tahoma" w:cs="Tahoma"/>
          <w:sz w:val="20"/>
          <w:szCs w:val="20"/>
        </w:rPr>
        <w:t>.2</w:t>
      </w:r>
      <w:proofErr w:type="gramEnd"/>
      <w:r w:rsidRPr="003C6541">
        <w:rPr>
          <w:rFonts w:ascii="Tahoma" w:hAnsi="Tahoma" w:cs="Tahoma"/>
          <w:sz w:val="20"/>
          <w:szCs w:val="20"/>
        </w:rPr>
        <w:t xml:space="preserve"> de belirtilen kuruluşlar bilgilendirilir.</w:t>
      </w:r>
    </w:p>
    <w:p w:rsidR="0058061C" w:rsidRPr="003C6541" w:rsidRDefault="0058061C" w:rsidP="003C6541">
      <w:pPr>
        <w:pStyle w:val="ListeParagraf"/>
        <w:autoSpaceDE w:val="0"/>
        <w:autoSpaceDN w:val="0"/>
        <w:adjustRightInd w:val="0"/>
        <w:spacing w:after="0" w:line="240" w:lineRule="auto"/>
        <w:ind w:left="420"/>
        <w:rPr>
          <w:rFonts w:ascii="Tahoma" w:hAnsi="Tahoma" w:cs="Tahoma"/>
          <w:sz w:val="20"/>
          <w:szCs w:val="20"/>
        </w:rPr>
      </w:pPr>
    </w:p>
    <w:p w:rsidR="00CB3646" w:rsidRPr="001811E3" w:rsidRDefault="001811E3" w:rsidP="00E14ACC">
      <w:pPr>
        <w:pStyle w:val="Balk3"/>
        <w:numPr>
          <w:ilvl w:val="2"/>
          <w:numId w:val="28"/>
        </w:numPr>
        <w:rPr>
          <w:rFonts w:ascii="Tahoma" w:hAnsi="Tahoma" w:cs="Tahoma"/>
          <w:color w:val="auto"/>
          <w:sz w:val="20"/>
        </w:rPr>
      </w:pPr>
      <w:bookmarkStart w:id="51" w:name="_Toc61825552"/>
      <w:bookmarkStart w:id="52" w:name="_Toc63958094"/>
      <w:r>
        <w:rPr>
          <w:rFonts w:ascii="Tahoma" w:hAnsi="Tahoma" w:cs="Tahoma"/>
          <w:color w:val="auto"/>
          <w:sz w:val="20"/>
        </w:rPr>
        <w:t xml:space="preserve">SERTİFİKA </w:t>
      </w:r>
      <w:r w:rsidR="00CB3646" w:rsidRPr="001811E3">
        <w:rPr>
          <w:rFonts w:ascii="Tahoma" w:hAnsi="Tahoma" w:cs="Tahoma"/>
          <w:color w:val="auto"/>
          <w:sz w:val="20"/>
        </w:rPr>
        <w:t>İPTAL İŞLEMLERİ</w:t>
      </w:r>
      <w:bookmarkEnd w:id="51"/>
      <w:bookmarkEnd w:id="52"/>
    </w:p>
    <w:p w:rsidR="00CB3646" w:rsidRDefault="00CB3646" w:rsidP="003C6541">
      <w:pPr>
        <w:spacing w:before="0" w:after="0"/>
        <w:rPr>
          <w:rFonts w:ascii="Tahoma" w:hAnsi="Tahoma" w:cs="Tahoma"/>
          <w:bCs/>
          <w:sz w:val="20"/>
          <w:lang w:val="da-DK"/>
        </w:rPr>
      </w:pPr>
      <w:r w:rsidRPr="003C6541">
        <w:rPr>
          <w:rFonts w:ascii="Tahoma" w:hAnsi="Tahoma" w:cs="Tahoma"/>
          <w:bCs/>
          <w:sz w:val="20"/>
          <w:lang w:val="da-DK"/>
        </w:rPr>
        <w:t>Bu talimat içerisinde belgenin iptal durumları ile ilgili olarak bazı durumlar belirtilmiştir. Bunların haricinde iptal durumları da olabilir. Bu durumlar ise aşağıda belirtilmiştir.</w:t>
      </w:r>
    </w:p>
    <w:p w:rsidR="003C6541" w:rsidRPr="003C6541" w:rsidRDefault="003C6541" w:rsidP="003C6541">
      <w:pPr>
        <w:spacing w:before="0" w:after="0"/>
        <w:rPr>
          <w:rFonts w:ascii="Tahoma" w:hAnsi="Tahoma" w:cs="Tahoma"/>
          <w:bCs/>
          <w:sz w:val="20"/>
          <w:lang w:val="da-DK"/>
        </w:rPr>
      </w:pPr>
    </w:p>
    <w:p w:rsidR="00CB3646" w:rsidRPr="003C6541" w:rsidRDefault="00CB3646" w:rsidP="003C6541">
      <w:pPr>
        <w:spacing w:before="0" w:after="0"/>
        <w:rPr>
          <w:rFonts w:ascii="Tahoma" w:hAnsi="Tahoma" w:cs="Tahoma"/>
          <w:b/>
          <w:i/>
          <w:sz w:val="20"/>
        </w:rPr>
      </w:pPr>
      <w:r w:rsidRPr="003C6541">
        <w:rPr>
          <w:rFonts w:ascii="Tahoma" w:hAnsi="Tahoma" w:cs="Tahoma"/>
          <w:b/>
          <w:sz w:val="20"/>
        </w:rPr>
        <w:t>İPTAL NEDENLERİ:</w:t>
      </w:r>
    </w:p>
    <w:p w:rsidR="00CB3646" w:rsidRPr="003C6541" w:rsidRDefault="00CB3646" w:rsidP="003C6541">
      <w:pPr>
        <w:pStyle w:val="GvdeMetni"/>
        <w:tabs>
          <w:tab w:val="left" w:pos="180"/>
          <w:tab w:val="left" w:pos="360"/>
        </w:tabs>
        <w:ind w:left="851" w:hanging="142"/>
        <w:jc w:val="left"/>
        <w:rPr>
          <w:rFonts w:ascii="Tahoma" w:hAnsi="Tahoma" w:cs="Tahoma"/>
          <w:bCs/>
          <w:sz w:val="20"/>
        </w:rPr>
      </w:pPr>
      <w:r w:rsidRPr="003C6541">
        <w:rPr>
          <w:rFonts w:ascii="Tahoma" w:hAnsi="Tahoma" w:cs="Tahoma"/>
          <w:bCs/>
          <w:sz w:val="20"/>
        </w:rPr>
        <w:t>Aşağıdaki hallerde belgenin iptal edilmesi kararı alınmaktadır:</w:t>
      </w:r>
    </w:p>
    <w:p w:rsidR="00CB3646" w:rsidRPr="003C6541" w:rsidRDefault="00CB3646" w:rsidP="003C6541">
      <w:pPr>
        <w:numPr>
          <w:ilvl w:val="0"/>
          <w:numId w:val="20"/>
        </w:numPr>
        <w:tabs>
          <w:tab w:val="clear" w:pos="720"/>
          <w:tab w:val="left" w:pos="180"/>
          <w:tab w:val="left" w:pos="360"/>
          <w:tab w:val="left" w:pos="900"/>
          <w:tab w:val="left" w:pos="1080"/>
        </w:tabs>
        <w:spacing w:before="0" w:after="0"/>
        <w:ind w:left="851" w:hanging="142"/>
        <w:rPr>
          <w:rFonts w:ascii="Tahoma" w:hAnsi="Tahoma" w:cs="Tahoma"/>
          <w:sz w:val="20"/>
          <w:lang w:val="sv-SE"/>
        </w:rPr>
      </w:pPr>
      <w:r w:rsidRPr="003C6541">
        <w:rPr>
          <w:rFonts w:ascii="Tahoma" w:hAnsi="Tahoma" w:cs="Tahoma"/>
          <w:sz w:val="20"/>
          <w:lang w:val="sv-SE"/>
        </w:rPr>
        <w:t>Belgenin yanıltıcı ve haksız kullanımı,</w:t>
      </w:r>
    </w:p>
    <w:p w:rsidR="00CB3646" w:rsidRPr="003C6541" w:rsidRDefault="00CB3646" w:rsidP="003C6541">
      <w:pPr>
        <w:numPr>
          <w:ilvl w:val="0"/>
          <w:numId w:val="20"/>
        </w:numPr>
        <w:tabs>
          <w:tab w:val="clear" w:pos="720"/>
          <w:tab w:val="left" w:pos="180"/>
          <w:tab w:val="left" w:pos="360"/>
          <w:tab w:val="left" w:pos="900"/>
          <w:tab w:val="num" w:pos="1080"/>
        </w:tabs>
        <w:spacing w:before="0" w:after="0"/>
        <w:ind w:left="851" w:hanging="142"/>
        <w:rPr>
          <w:rFonts w:ascii="Tahoma" w:hAnsi="Tahoma" w:cs="Tahoma"/>
          <w:sz w:val="20"/>
          <w:lang w:val="sv-SE"/>
        </w:rPr>
      </w:pPr>
      <w:r w:rsidRPr="003C6541">
        <w:rPr>
          <w:rFonts w:ascii="Tahoma" w:hAnsi="Tahoma" w:cs="Tahoma"/>
          <w:sz w:val="20"/>
          <w:lang w:val="sv-SE"/>
        </w:rPr>
        <w:t>TCS BELGELENDİRME tarafından tahakkuk ettirilen ücretlerin, fatura edilmesini takip eden 30 gün içerisinde ödenmemesi,</w:t>
      </w:r>
    </w:p>
    <w:p w:rsidR="00CB3646" w:rsidRPr="003C6541" w:rsidRDefault="00CB3646" w:rsidP="003C6541">
      <w:pPr>
        <w:numPr>
          <w:ilvl w:val="0"/>
          <w:numId w:val="20"/>
        </w:numPr>
        <w:tabs>
          <w:tab w:val="clear" w:pos="720"/>
          <w:tab w:val="left" w:pos="180"/>
          <w:tab w:val="left" w:pos="360"/>
          <w:tab w:val="left" w:pos="900"/>
          <w:tab w:val="left" w:pos="1080"/>
        </w:tabs>
        <w:spacing w:before="0" w:after="0"/>
        <w:ind w:left="851" w:hanging="142"/>
        <w:rPr>
          <w:rFonts w:ascii="Tahoma" w:hAnsi="Tahoma" w:cs="Tahoma"/>
          <w:sz w:val="20"/>
          <w:lang w:val="de-DE"/>
        </w:rPr>
      </w:pPr>
      <w:r w:rsidRPr="003C6541">
        <w:rPr>
          <w:rFonts w:ascii="Tahoma" w:hAnsi="Tahoma" w:cs="Tahoma"/>
          <w:sz w:val="20"/>
          <w:lang w:val="de-DE"/>
        </w:rPr>
        <w:lastRenderedPageBreak/>
        <w:t>Firmanın belgede belirtilen tesis adresinde bulunmaması,</w:t>
      </w:r>
    </w:p>
    <w:p w:rsidR="00CB3646" w:rsidRPr="003C6541" w:rsidRDefault="00CB3646" w:rsidP="003C6541">
      <w:pPr>
        <w:numPr>
          <w:ilvl w:val="0"/>
          <w:numId w:val="20"/>
        </w:numPr>
        <w:tabs>
          <w:tab w:val="clear" w:pos="720"/>
          <w:tab w:val="left" w:pos="180"/>
          <w:tab w:val="left" w:pos="360"/>
          <w:tab w:val="left" w:pos="900"/>
          <w:tab w:val="left" w:pos="1080"/>
        </w:tabs>
        <w:spacing w:before="0" w:after="0"/>
        <w:ind w:left="851" w:hanging="142"/>
        <w:rPr>
          <w:rFonts w:ascii="Tahoma" w:hAnsi="Tahoma" w:cs="Tahoma"/>
          <w:sz w:val="20"/>
          <w:lang w:val="da-DK"/>
        </w:rPr>
      </w:pPr>
      <w:r w:rsidRPr="003C6541">
        <w:rPr>
          <w:rFonts w:ascii="Tahoma" w:hAnsi="Tahoma" w:cs="Tahoma"/>
          <w:sz w:val="20"/>
          <w:lang w:val="da-DK"/>
        </w:rPr>
        <w:t>Firmanın belge ve ekleri üzerinde tahrifat yapması ,</w:t>
      </w:r>
    </w:p>
    <w:p w:rsidR="00CC0BB4" w:rsidRPr="003C6541" w:rsidRDefault="00CB3646" w:rsidP="003C6541">
      <w:pPr>
        <w:numPr>
          <w:ilvl w:val="0"/>
          <w:numId w:val="20"/>
        </w:numPr>
        <w:tabs>
          <w:tab w:val="clear" w:pos="720"/>
          <w:tab w:val="left" w:pos="180"/>
          <w:tab w:val="left" w:pos="360"/>
          <w:tab w:val="left" w:pos="900"/>
          <w:tab w:val="left" w:pos="1080"/>
        </w:tabs>
        <w:spacing w:before="0" w:after="0"/>
        <w:ind w:left="851" w:hanging="142"/>
        <w:rPr>
          <w:rFonts w:ascii="Tahoma" w:hAnsi="Tahoma" w:cs="Tahoma"/>
          <w:bCs/>
          <w:sz w:val="20"/>
          <w:lang w:val="da-DK"/>
        </w:rPr>
      </w:pPr>
      <w:r w:rsidRPr="003C6541">
        <w:rPr>
          <w:rFonts w:ascii="Tahoma" w:hAnsi="Tahoma" w:cs="Tahoma"/>
          <w:sz w:val="20"/>
          <w:lang w:val="da-DK"/>
        </w:rPr>
        <w:t>Firma talebi ile TCS BELGELENDİRME’ye yazılı olarak bildirilmesi halinde</w:t>
      </w:r>
    </w:p>
    <w:p w:rsidR="00CC0BB4" w:rsidRPr="003C6541" w:rsidRDefault="00CC0BB4" w:rsidP="003C6541">
      <w:pPr>
        <w:tabs>
          <w:tab w:val="left" w:pos="993"/>
        </w:tabs>
        <w:spacing w:before="0" w:after="0"/>
        <w:rPr>
          <w:rFonts w:ascii="Tahoma" w:hAnsi="Tahoma" w:cs="Tahoma"/>
          <w:b/>
          <w:bCs/>
          <w:i/>
          <w:sz w:val="20"/>
          <w:lang w:val="da-DK"/>
        </w:rPr>
      </w:pPr>
    </w:p>
    <w:p w:rsidR="00CB3646" w:rsidRPr="003C6541" w:rsidRDefault="00CB3646" w:rsidP="003C6541">
      <w:pPr>
        <w:tabs>
          <w:tab w:val="left" w:pos="993"/>
        </w:tabs>
        <w:spacing w:before="0" w:after="0"/>
        <w:rPr>
          <w:rFonts w:ascii="Tahoma" w:hAnsi="Tahoma" w:cs="Tahoma"/>
          <w:b/>
          <w:bCs/>
          <w:sz w:val="20"/>
          <w:lang w:val="da-DK"/>
        </w:rPr>
      </w:pPr>
      <w:r w:rsidRPr="003C6541">
        <w:rPr>
          <w:rFonts w:ascii="Tahoma" w:hAnsi="Tahoma" w:cs="Tahoma"/>
          <w:b/>
          <w:bCs/>
          <w:sz w:val="20"/>
          <w:lang w:val="da-DK"/>
        </w:rPr>
        <w:t>İPTAL İŞLEMİ:</w:t>
      </w:r>
    </w:p>
    <w:p w:rsidR="00CB3646" w:rsidRPr="003C6541" w:rsidRDefault="00CB3646" w:rsidP="003C6541">
      <w:pPr>
        <w:pStyle w:val="ListeParagraf"/>
        <w:tabs>
          <w:tab w:val="left" w:pos="180"/>
        </w:tabs>
        <w:spacing w:after="0" w:line="240" w:lineRule="auto"/>
        <w:rPr>
          <w:rFonts w:ascii="Tahoma" w:hAnsi="Tahoma" w:cs="Tahoma"/>
          <w:bCs/>
          <w:sz w:val="20"/>
          <w:szCs w:val="20"/>
          <w:lang w:val="sv-SE"/>
        </w:rPr>
      </w:pPr>
      <w:r w:rsidRPr="003C6541">
        <w:rPr>
          <w:rFonts w:ascii="Tahoma" w:hAnsi="Tahoma" w:cs="Tahoma"/>
          <w:bCs/>
          <w:sz w:val="20"/>
          <w:szCs w:val="20"/>
          <w:lang w:val="sv-SE"/>
        </w:rPr>
        <w:t xml:space="preserve">Belgenin iptal kararı, Teknik </w:t>
      </w:r>
      <w:r w:rsidR="006F3BC8" w:rsidRPr="003C6541">
        <w:rPr>
          <w:rFonts w:ascii="Tahoma" w:hAnsi="Tahoma" w:cs="Tahoma"/>
          <w:bCs/>
          <w:sz w:val="20"/>
          <w:szCs w:val="20"/>
          <w:lang w:val="sv-SE"/>
        </w:rPr>
        <w:t>Düzenleme Sorumlusu</w:t>
      </w:r>
      <w:r w:rsidRPr="003C6541">
        <w:rPr>
          <w:rFonts w:ascii="Tahoma" w:hAnsi="Tahoma" w:cs="Tahoma"/>
          <w:bCs/>
          <w:sz w:val="20"/>
          <w:szCs w:val="20"/>
          <w:lang w:val="sv-SE"/>
        </w:rPr>
        <w:t xml:space="preserve"> tarafından alınır. İptal edilen firmalar için iptal yazısı hazırlanır. İptal yazısı, Teknik </w:t>
      </w:r>
      <w:r w:rsidR="006F3BC8" w:rsidRPr="003C6541">
        <w:rPr>
          <w:rFonts w:ascii="Tahoma" w:hAnsi="Tahoma" w:cs="Tahoma"/>
          <w:bCs/>
          <w:sz w:val="20"/>
          <w:szCs w:val="20"/>
          <w:lang w:val="sv-SE"/>
        </w:rPr>
        <w:t xml:space="preserve">Düzenleme Sorumlusu </w:t>
      </w:r>
      <w:r w:rsidRPr="003C6541">
        <w:rPr>
          <w:rFonts w:ascii="Tahoma" w:hAnsi="Tahoma" w:cs="Tahoma"/>
          <w:bCs/>
          <w:sz w:val="20"/>
          <w:szCs w:val="20"/>
          <w:lang w:val="sv-SE"/>
        </w:rPr>
        <w:t>tarafından, kararının alındığı gün itibari ile en geç 3 gün içinde hazırlanarak firmaya yazılı olarak bildirilir.</w:t>
      </w:r>
    </w:p>
    <w:p w:rsidR="00CB3646" w:rsidRPr="003C6541" w:rsidRDefault="00CB3646" w:rsidP="003C6541">
      <w:pPr>
        <w:pStyle w:val="ListeParagraf"/>
        <w:tabs>
          <w:tab w:val="left" w:pos="180"/>
        </w:tabs>
        <w:spacing w:after="0" w:line="240" w:lineRule="auto"/>
        <w:rPr>
          <w:rFonts w:ascii="Tahoma" w:hAnsi="Tahoma" w:cs="Tahoma"/>
          <w:b/>
          <w:bCs/>
          <w:i/>
          <w:sz w:val="20"/>
          <w:szCs w:val="20"/>
          <w:lang w:val="sv-SE"/>
        </w:rPr>
      </w:pPr>
    </w:p>
    <w:p w:rsidR="00CB3646" w:rsidRPr="003C6541" w:rsidRDefault="00CC0BB4" w:rsidP="003C6541">
      <w:pPr>
        <w:pStyle w:val="GvdeMetni"/>
        <w:tabs>
          <w:tab w:val="left" w:pos="426"/>
          <w:tab w:val="left" w:pos="709"/>
          <w:tab w:val="left" w:pos="1080"/>
        </w:tabs>
        <w:jc w:val="left"/>
        <w:rPr>
          <w:rFonts w:ascii="Tahoma" w:hAnsi="Tahoma" w:cs="Tahoma"/>
          <w:b/>
          <w:bCs/>
          <w:sz w:val="20"/>
          <w:lang w:val="tr-TR"/>
        </w:rPr>
      </w:pPr>
      <w:r w:rsidRPr="003C6541">
        <w:rPr>
          <w:rFonts w:ascii="Tahoma" w:hAnsi="Tahoma" w:cs="Tahoma"/>
          <w:b/>
          <w:bCs/>
          <w:sz w:val="20"/>
        </w:rPr>
        <w:t>10.6</w:t>
      </w:r>
      <w:r w:rsidR="00CB3646" w:rsidRPr="003C6541">
        <w:rPr>
          <w:rFonts w:ascii="Tahoma" w:hAnsi="Tahoma" w:cs="Tahoma"/>
          <w:b/>
          <w:bCs/>
          <w:sz w:val="20"/>
        </w:rPr>
        <w:t>.3 İptal İşlemi Sonuçları</w:t>
      </w:r>
    </w:p>
    <w:p w:rsidR="00CB3646" w:rsidRPr="003C6541" w:rsidRDefault="00CB3646" w:rsidP="003C6541">
      <w:pPr>
        <w:tabs>
          <w:tab w:val="left" w:pos="180"/>
          <w:tab w:val="left" w:pos="360"/>
          <w:tab w:val="num" w:pos="709"/>
          <w:tab w:val="left" w:pos="900"/>
        </w:tabs>
        <w:spacing w:before="0" w:after="0"/>
        <w:ind w:left="709"/>
        <w:rPr>
          <w:rFonts w:ascii="Tahoma" w:hAnsi="Tahoma" w:cs="Tahoma"/>
          <w:bCs/>
          <w:sz w:val="20"/>
          <w:lang w:val="sv-SE"/>
        </w:rPr>
      </w:pPr>
      <w:r w:rsidRPr="003C6541">
        <w:rPr>
          <w:rFonts w:ascii="Tahoma" w:hAnsi="Tahoma" w:cs="Tahoma"/>
          <w:bCs/>
          <w:sz w:val="20"/>
          <w:lang w:val="tr-TR"/>
        </w:rPr>
        <w:t>Belgenin iptalini takiben</w:t>
      </w:r>
      <w:r w:rsidRPr="003C6541">
        <w:rPr>
          <w:rFonts w:ascii="Tahoma" w:hAnsi="Tahoma" w:cs="Tahoma"/>
          <w:bCs/>
          <w:sz w:val="20"/>
          <w:lang w:val="sv-SE"/>
        </w:rPr>
        <w:t xml:space="preserve"> firmanın, </w:t>
      </w:r>
      <w:proofErr w:type="gramStart"/>
      <w:r w:rsidRPr="003C6541">
        <w:rPr>
          <w:rFonts w:ascii="Tahoma" w:hAnsi="Tahoma" w:cs="Tahoma"/>
          <w:bCs/>
          <w:sz w:val="20"/>
          <w:lang w:val="sv-SE"/>
        </w:rPr>
        <w:t>logonun</w:t>
      </w:r>
      <w:proofErr w:type="gramEnd"/>
      <w:r w:rsidRPr="003C6541">
        <w:rPr>
          <w:rFonts w:ascii="Tahoma" w:hAnsi="Tahoma" w:cs="Tahoma"/>
          <w:bCs/>
          <w:sz w:val="20"/>
          <w:lang w:val="sv-SE"/>
        </w:rPr>
        <w:t xml:space="preserve"> ürün etiketleri ve kullandığı her türlü materyalden çıkarması gerekmektedir. </w:t>
      </w:r>
      <w:r w:rsidRPr="003C6541">
        <w:rPr>
          <w:rFonts w:ascii="Tahoma" w:hAnsi="Tahoma" w:cs="Tahoma"/>
          <w:bCs/>
          <w:sz w:val="20"/>
        </w:rPr>
        <w:t>Aksi takdirde TCS BELGELENDİRME;</w:t>
      </w:r>
    </w:p>
    <w:p w:rsidR="00CB3646" w:rsidRPr="003C6541" w:rsidRDefault="00CB3646" w:rsidP="003C6541">
      <w:pPr>
        <w:numPr>
          <w:ilvl w:val="0"/>
          <w:numId w:val="21"/>
        </w:numPr>
        <w:tabs>
          <w:tab w:val="left" w:pos="180"/>
          <w:tab w:val="left" w:pos="360"/>
          <w:tab w:val="left" w:pos="900"/>
          <w:tab w:val="num" w:pos="1440"/>
        </w:tabs>
        <w:spacing w:before="0" w:after="0"/>
        <w:ind w:left="709" w:firstLine="0"/>
        <w:rPr>
          <w:rFonts w:ascii="Tahoma" w:hAnsi="Tahoma" w:cs="Tahoma"/>
          <w:bCs/>
          <w:sz w:val="20"/>
        </w:rPr>
      </w:pPr>
      <w:r w:rsidRPr="003C6541">
        <w:rPr>
          <w:rFonts w:ascii="Tahoma" w:hAnsi="Tahoma" w:cs="Tahoma"/>
          <w:bCs/>
          <w:sz w:val="20"/>
        </w:rPr>
        <w:t>Firmanın belgeyi, sözleşme kurallarını ihlal etmek suretiyle illegal olarak kullandığını, çeşitli yayın organlarında duyurur,</w:t>
      </w:r>
    </w:p>
    <w:p w:rsidR="00CB3646" w:rsidRPr="003C6541" w:rsidRDefault="00CB3646" w:rsidP="003C6541">
      <w:pPr>
        <w:numPr>
          <w:ilvl w:val="0"/>
          <w:numId w:val="21"/>
        </w:numPr>
        <w:tabs>
          <w:tab w:val="left" w:pos="180"/>
          <w:tab w:val="left" w:pos="360"/>
          <w:tab w:val="left" w:pos="900"/>
        </w:tabs>
        <w:spacing w:before="0" w:after="0"/>
        <w:ind w:left="709" w:firstLine="0"/>
        <w:rPr>
          <w:rFonts w:ascii="Tahoma" w:hAnsi="Tahoma" w:cs="Tahoma"/>
          <w:bCs/>
          <w:sz w:val="20"/>
        </w:rPr>
      </w:pPr>
      <w:r w:rsidRPr="003C6541">
        <w:rPr>
          <w:rFonts w:ascii="Tahoma" w:hAnsi="Tahoma" w:cs="Tahoma"/>
          <w:bCs/>
          <w:sz w:val="20"/>
        </w:rPr>
        <w:t>Bu yüzden oluşacak maddi ve manevi zararların giderilmesi için yasal yollara başvurur.</w:t>
      </w:r>
    </w:p>
    <w:p w:rsidR="00CB3646" w:rsidRPr="003C6541" w:rsidRDefault="00CB3646" w:rsidP="003C6541">
      <w:pPr>
        <w:spacing w:before="0" w:after="0"/>
        <w:ind w:left="708"/>
        <w:rPr>
          <w:rFonts w:ascii="Tahoma" w:hAnsi="Tahoma" w:cs="Tahoma"/>
          <w:bCs/>
          <w:sz w:val="20"/>
        </w:rPr>
      </w:pPr>
      <w:r w:rsidRPr="003C6541">
        <w:rPr>
          <w:rFonts w:ascii="Tahoma" w:hAnsi="Tahoma" w:cs="Tahoma"/>
          <w:bCs/>
          <w:sz w:val="20"/>
        </w:rPr>
        <w:t xml:space="preserve">İptal işlemi ile ilgili olarak TCS BELGELENDİRME, </w:t>
      </w:r>
      <w:r w:rsidRPr="003C6541">
        <w:rPr>
          <w:rFonts w:ascii="Tahoma" w:hAnsi="Tahoma" w:cs="Tahoma"/>
          <w:sz w:val="20"/>
        </w:rPr>
        <w:t>Kurum ve kuruluşlar haberdar edilir</w:t>
      </w:r>
    </w:p>
    <w:p w:rsidR="003A54C0" w:rsidRPr="003C6541" w:rsidRDefault="003A54C0" w:rsidP="003C6541">
      <w:pPr>
        <w:pStyle w:val="ListeParagraf"/>
        <w:spacing w:after="0" w:line="240" w:lineRule="auto"/>
        <w:ind w:left="360"/>
        <w:rPr>
          <w:rFonts w:ascii="Tahoma" w:hAnsi="Tahoma" w:cs="Tahoma"/>
          <w:noProof/>
          <w:sz w:val="20"/>
          <w:szCs w:val="20"/>
        </w:rPr>
      </w:pPr>
    </w:p>
    <w:p w:rsidR="00A00ABA" w:rsidRPr="001811E3" w:rsidRDefault="00A00ABA" w:rsidP="00E14ACC">
      <w:pPr>
        <w:pStyle w:val="Balk3"/>
        <w:numPr>
          <w:ilvl w:val="2"/>
          <w:numId w:val="28"/>
        </w:numPr>
        <w:rPr>
          <w:rFonts w:ascii="Tahoma" w:hAnsi="Tahoma" w:cs="Tahoma"/>
          <w:color w:val="auto"/>
          <w:sz w:val="20"/>
        </w:rPr>
      </w:pPr>
      <w:bookmarkStart w:id="53" w:name="_Toc61825553"/>
      <w:bookmarkStart w:id="54" w:name="_Toc63958095"/>
      <w:r w:rsidRPr="001811E3">
        <w:rPr>
          <w:rFonts w:ascii="Tahoma" w:hAnsi="Tahoma" w:cs="Tahoma"/>
          <w:color w:val="auto"/>
          <w:sz w:val="20"/>
        </w:rPr>
        <w:t>Müşteri Uyuşmazlık, Şikayet ve İtirazları:</w:t>
      </w:r>
      <w:bookmarkEnd w:id="53"/>
      <w:bookmarkEnd w:id="54"/>
    </w:p>
    <w:p w:rsidR="006B3C51" w:rsidRPr="003C6541" w:rsidRDefault="006B3C51" w:rsidP="003C6541">
      <w:pPr>
        <w:pStyle w:val="ListeParagraf"/>
        <w:spacing w:after="0" w:line="240" w:lineRule="auto"/>
        <w:ind w:left="360"/>
        <w:rPr>
          <w:rFonts w:ascii="Tahoma" w:hAnsi="Tahoma" w:cs="Tahoma"/>
          <w:sz w:val="20"/>
          <w:szCs w:val="20"/>
        </w:rPr>
      </w:pPr>
      <w:r w:rsidRPr="003C6541">
        <w:rPr>
          <w:rFonts w:ascii="Tahoma" w:hAnsi="Tahoma" w:cs="Tahoma"/>
          <w:sz w:val="20"/>
          <w:szCs w:val="20"/>
        </w:rPr>
        <w:t xml:space="preserve">Müşterinin her türlü alınan karara itiraz hakkı vardır. Bunun </w:t>
      </w:r>
      <w:r w:rsidR="0058061C" w:rsidRPr="003C6541">
        <w:rPr>
          <w:rFonts w:ascii="Tahoma" w:hAnsi="Tahoma" w:cs="Tahoma"/>
          <w:sz w:val="20"/>
          <w:szCs w:val="20"/>
        </w:rPr>
        <w:t>yanı</w:t>
      </w:r>
      <w:r w:rsidR="006F3BC8" w:rsidRPr="003C6541">
        <w:rPr>
          <w:rFonts w:ascii="Tahoma" w:hAnsi="Tahoma" w:cs="Tahoma"/>
          <w:sz w:val="20"/>
          <w:szCs w:val="20"/>
        </w:rPr>
        <w:t xml:space="preserve"> sıra</w:t>
      </w:r>
      <w:r w:rsidRPr="003C6541">
        <w:rPr>
          <w:rFonts w:ascii="Tahoma" w:hAnsi="Tahoma" w:cs="Tahoma"/>
          <w:sz w:val="20"/>
          <w:szCs w:val="20"/>
        </w:rPr>
        <w:t xml:space="preserve"> her türlü </w:t>
      </w:r>
      <w:proofErr w:type="gramStart"/>
      <w:r w:rsidRPr="003C6541">
        <w:rPr>
          <w:rFonts w:ascii="Tahoma" w:hAnsi="Tahoma" w:cs="Tahoma"/>
          <w:sz w:val="20"/>
          <w:szCs w:val="20"/>
        </w:rPr>
        <w:t>şikayette</w:t>
      </w:r>
      <w:proofErr w:type="gramEnd"/>
      <w:r w:rsidRPr="003C6541">
        <w:rPr>
          <w:rFonts w:ascii="Tahoma" w:hAnsi="Tahoma" w:cs="Tahoma"/>
          <w:sz w:val="20"/>
          <w:szCs w:val="20"/>
        </w:rPr>
        <w:t xml:space="preserve"> bulunabilir. Uygunsuzluklar, Belgelendirme Kararları, </w:t>
      </w:r>
      <w:r w:rsidR="007872BF" w:rsidRPr="003C6541">
        <w:rPr>
          <w:rFonts w:ascii="Tahoma" w:hAnsi="Tahoma" w:cs="Tahoma"/>
          <w:sz w:val="20"/>
          <w:szCs w:val="20"/>
        </w:rPr>
        <w:t>Teknik Uzman</w:t>
      </w:r>
      <w:r w:rsidRPr="003C6541">
        <w:rPr>
          <w:rFonts w:ascii="Tahoma" w:hAnsi="Tahoma" w:cs="Tahoma"/>
          <w:sz w:val="20"/>
          <w:szCs w:val="20"/>
        </w:rPr>
        <w:t xml:space="preserve"> gibi durumlarda yazılı olarak </w:t>
      </w:r>
      <w:proofErr w:type="gramStart"/>
      <w:r w:rsidRPr="003C6541">
        <w:rPr>
          <w:rFonts w:ascii="Tahoma" w:hAnsi="Tahoma" w:cs="Tahoma"/>
          <w:sz w:val="20"/>
          <w:szCs w:val="20"/>
        </w:rPr>
        <w:t>şikayetlerini</w:t>
      </w:r>
      <w:proofErr w:type="gramEnd"/>
      <w:r w:rsidRPr="003C6541">
        <w:rPr>
          <w:rFonts w:ascii="Tahoma" w:hAnsi="Tahoma" w:cs="Tahoma"/>
          <w:sz w:val="20"/>
          <w:szCs w:val="20"/>
        </w:rPr>
        <w:t xml:space="preserve"> ve itirazlarını bildirmelidir.</w:t>
      </w:r>
    </w:p>
    <w:p w:rsidR="005479D7" w:rsidRPr="003C6541" w:rsidRDefault="00A00ABA" w:rsidP="003C6541">
      <w:pPr>
        <w:pStyle w:val="ListeParagraf"/>
        <w:spacing w:after="0" w:line="240" w:lineRule="auto"/>
        <w:ind w:left="360"/>
        <w:rPr>
          <w:rFonts w:ascii="Tahoma" w:hAnsi="Tahoma" w:cs="Tahoma"/>
          <w:sz w:val="20"/>
          <w:szCs w:val="20"/>
        </w:rPr>
      </w:pPr>
      <w:r w:rsidRPr="003C6541">
        <w:rPr>
          <w:rFonts w:ascii="Tahoma" w:hAnsi="Tahoma" w:cs="Tahoma"/>
          <w:sz w:val="20"/>
          <w:szCs w:val="20"/>
        </w:rPr>
        <w:t xml:space="preserve">Müşteriden gelen Uyuşmazlık, şikayet ve itirazların çözümü için </w:t>
      </w:r>
      <w:proofErr w:type="gramStart"/>
      <w:r w:rsidRPr="003C6541">
        <w:rPr>
          <w:rFonts w:ascii="Tahoma" w:hAnsi="Tahoma" w:cs="Tahoma"/>
          <w:sz w:val="20"/>
          <w:szCs w:val="20"/>
        </w:rPr>
        <w:t>PRS.SÜM</w:t>
      </w:r>
      <w:proofErr w:type="gramEnd"/>
      <w:r w:rsidRPr="003C6541">
        <w:rPr>
          <w:rFonts w:ascii="Tahoma" w:hAnsi="Tahoma" w:cs="Tahoma"/>
          <w:sz w:val="20"/>
          <w:szCs w:val="20"/>
        </w:rPr>
        <w:t>.10 Şikaye</w:t>
      </w:r>
      <w:r w:rsidR="005479D7" w:rsidRPr="003C6541">
        <w:rPr>
          <w:rFonts w:ascii="Tahoma" w:hAnsi="Tahoma" w:cs="Tahoma"/>
          <w:sz w:val="20"/>
          <w:szCs w:val="20"/>
        </w:rPr>
        <w:t xml:space="preserve">t ve </w:t>
      </w:r>
      <w:r w:rsidR="0095704E" w:rsidRPr="003C6541">
        <w:rPr>
          <w:rFonts w:ascii="Tahoma" w:hAnsi="Tahoma" w:cs="Tahoma"/>
          <w:sz w:val="20"/>
          <w:szCs w:val="20"/>
        </w:rPr>
        <w:t xml:space="preserve">PRS.SÜM.17 </w:t>
      </w:r>
      <w:r w:rsidR="005479D7" w:rsidRPr="003C6541">
        <w:rPr>
          <w:rFonts w:ascii="Tahoma" w:hAnsi="Tahoma" w:cs="Tahoma"/>
          <w:sz w:val="20"/>
          <w:szCs w:val="20"/>
        </w:rPr>
        <w:t>İtiraz Prosedürü uygulanır.</w:t>
      </w:r>
    </w:p>
    <w:p w:rsidR="00CB3646" w:rsidRPr="003C6541" w:rsidRDefault="00CB3646" w:rsidP="003C6541">
      <w:pPr>
        <w:pStyle w:val="ListeParagraf"/>
        <w:spacing w:after="0" w:line="240" w:lineRule="auto"/>
        <w:ind w:left="360"/>
        <w:rPr>
          <w:rFonts w:ascii="Tahoma" w:hAnsi="Tahoma" w:cs="Tahoma"/>
          <w:sz w:val="20"/>
          <w:szCs w:val="20"/>
        </w:rPr>
      </w:pPr>
    </w:p>
    <w:p w:rsidR="00F230D4" w:rsidRPr="003C6541" w:rsidRDefault="00F230D4" w:rsidP="003C6541">
      <w:pPr>
        <w:pStyle w:val="ListeParagraf"/>
        <w:spacing w:after="0" w:line="240" w:lineRule="auto"/>
        <w:ind w:left="360"/>
        <w:rPr>
          <w:rFonts w:ascii="Tahoma" w:hAnsi="Tahoma" w:cs="Tahoma"/>
          <w:sz w:val="20"/>
          <w:szCs w:val="20"/>
        </w:rPr>
      </w:pPr>
    </w:p>
    <w:p w:rsidR="002E1D5A" w:rsidRPr="004033E7" w:rsidRDefault="00A82D6C" w:rsidP="004033E7">
      <w:pPr>
        <w:pStyle w:val="Balk1"/>
        <w:numPr>
          <w:ilvl w:val="0"/>
          <w:numId w:val="28"/>
        </w:numPr>
      </w:pPr>
      <w:bookmarkStart w:id="55" w:name="_Toc61825554"/>
      <w:bookmarkStart w:id="56" w:name="_Toc63958096"/>
      <w:r w:rsidRPr="003C6541">
        <w:t>İLGİLİ DÖKÜMANLAR / KAYITLAR</w:t>
      </w:r>
      <w:r w:rsidR="00093F14" w:rsidRPr="003C6541">
        <w:t xml:space="preserve"> / REFERANSLAR</w:t>
      </w:r>
      <w:bookmarkEnd w:id="55"/>
      <w:bookmarkEnd w:id="56"/>
    </w:p>
    <w:p w:rsidR="00ED2A19" w:rsidRPr="003C6541" w:rsidRDefault="002B2C26" w:rsidP="003C6541">
      <w:pPr>
        <w:pStyle w:val="ListeParagraf"/>
        <w:spacing w:after="0" w:line="240" w:lineRule="auto"/>
        <w:ind w:left="792"/>
        <w:rPr>
          <w:rFonts w:ascii="Tahoma" w:hAnsi="Tahoma" w:cs="Tahoma"/>
          <w:sz w:val="20"/>
          <w:szCs w:val="20"/>
        </w:rPr>
      </w:pPr>
      <w:r w:rsidRPr="003C6541">
        <w:rPr>
          <w:rFonts w:ascii="Tahoma" w:hAnsi="Tahoma" w:cs="Tahoma"/>
          <w:sz w:val="20"/>
          <w:szCs w:val="20"/>
        </w:rPr>
        <w:t>LST-U-009</w:t>
      </w:r>
      <w:r w:rsidR="00ED2A19" w:rsidRPr="003C6541">
        <w:rPr>
          <w:rFonts w:ascii="Tahoma" w:hAnsi="Tahoma" w:cs="Tahoma"/>
          <w:sz w:val="20"/>
          <w:szCs w:val="20"/>
        </w:rPr>
        <w:tab/>
        <w:t>Makine Emniyeti UD Teknik Dosya Kontrol Listesi</w:t>
      </w:r>
    </w:p>
    <w:p w:rsidR="00147954" w:rsidRPr="003C6541" w:rsidRDefault="00147954" w:rsidP="003C6541">
      <w:pPr>
        <w:pStyle w:val="ListeParagraf"/>
        <w:spacing w:after="0" w:line="240" w:lineRule="auto"/>
        <w:ind w:left="792"/>
        <w:rPr>
          <w:rFonts w:ascii="Tahoma" w:hAnsi="Tahoma" w:cs="Tahoma"/>
          <w:sz w:val="20"/>
          <w:szCs w:val="20"/>
        </w:rPr>
      </w:pPr>
      <w:r w:rsidRPr="003C6541">
        <w:rPr>
          <w:rFonts w:ascii="Tahoma" w:hAnsi="Tahoma" w:cs="Tahoma"/>
          <w:sz w:val="20"/>
          <w:szCs w:val="20"/>
        </w:rPr>
        <w:t>FRM-U-003</w:t>
      </w:r>
      <w:r w:rsidRPr="003C6541">
        <w:rPr>
          <w:rFonts w:ascii="Tahoma" w:hAnsi="Tahoma" w:cs="Tahoma"/>
          <w:sz w:val="20"/>
          <w:szCs w:val="20"/>
        </w:rPr>
        <w:tab/>
        <w:t>Makine Emniyeti Yönetmeliği Uygunluk Değerlendirme Başvuru Formu</w:t>
      </w:r>
    </w:p>
    <w:p w:rsidR="00667EBB" w:rsidRPr="003C6541" w:rsidRDefault="00667EBB" w:rsidP="003C6541">
      <w:pPr>
        <w:pStyle w:val="ListeParagraf"/>
        <w:spacing w:after="0" w:line="240" w:lineRule="auto"/>
        <w:ind w:left="792"/>
        <w:rPr>
          <w:rFonts w:ascii="Tahoma" w:hAnsi="Tahoma" w:cs="Tahoma"/>
          <w:sz w:val="20"/>
          <w:szCs w:val="20"/>
        </w:rPr>
      </w:pPr>
      <w:r w:rsidRPr="003C6541">
        <w:rPr>
          <w:rFonts w:ascii="Tahoma" w:hAnsi="Tahoma" w:cs="Tahoma"/>
          <w:sz w:val="20"/>
          <w:szCs w:val="20"/>
        </w:rPr>
        <w:t>LST-U-</w:t>
      </w:r>
      <w:proofErr w:type="gramStart"/>
      <w:r w:rsidRPr="003C6541">
        <w:rPr>
          <w:rFonts w:ascii="Tahoma" w:hAnsi="Tahoma" w:cs="Tahoma"/>
          <w:sz w:val="20"/>
          <w:szCs w:val="20"/>
        </w:rPr>
        <w:t>01</w:t>
      </w:r>
      <w:r w:rsidR="00047731" w:rsidRPr="003C6541">
        <w:rPr>
          <w:rFonts w:ascii="Tahoma" w:hAnsi="Tahoma" w:cs="Tahoma"/>
          <w:sz w:val="20"/>
          <w:szCs w:val="20"/>
        </w:rPr>
        <w:t>9</w:t>
      </w:r>
      <w:r w:rsidRPr="003C6541">
        <w:rPr>
          <w:rFonts w:ascii="Tahoma" w:hAnsi="Tahoma" w:cs="Tahoma"/>
          <w:sz w:val="20"/>
          <w:szCs w:val="20"/>
        </w:rPr>
        <w:t xml:space="preserve">      Uygunluk</w:t>
      </w:r>
      <w:proofErr w:type="gramEnd"/>
      <w:r w:rsidRPr="003C6541">
        <w:rPr>
          <w:rFonts w:ascii="Tahoma" w:hAnsi="Tahoma" w:cs="Tahoma"/>
          <w:sz w:val="20"/>
          <w:szCs w:val="20"/>
        </w:rPr>
        <w:t xml:space="preserve"> Değ</w:t>
      </w:r>
      <w:r w:rsidR="005B3A1C">
        <w:rPr>
          <w:rFonts w:ascii="Tahoma" w:hAnsi="Tahoma" w:cs="Tahoma"/>
          <w:sz w:val="20"/>
          <w:szCs w:val="20"/>
        </w:rPr>
        <w:t>erlendirme Belge Takip Listesi</w:t>
      </w:r>
    </w:p>
    <w:p w:rsidR="00147954" w:rsidRPr="003C6541" w:rsidRDefault="00147954" w:rsidP="003C6541">
      <w:pPr>
        <w:pStyle w:val="ListeParagraf"/>
        <w:spacing w:after="0" w:line="240" w:lineRule="auto"/>
        <w:ind w:left="792"/>
        <w:rPr>
          <w:rFonts w:ascii="Tahoma" w:hAnsi="Tahoma" w:cs="Tahoma"/>
          <w:sz w:val="20"/>
          <w:szCs w:val="20"/>
        </w:rPr>
      </w:pPr>
      <w:r w:rsidRPr="003C6541">
        <w:rPr>
          <w:rFonts w:ascii="Tahoma" w:hAnsi="Tahoma" w:cs="Tahoma"/>
          <w:sz w:val="20"/>
          <w:szCs w:val="20"/>
        </w:rPr>
        <w:t>FRM-U-004</w:t>
      </w:r>
      <w:r w:rsidRPr="003C6541">
        <w:rPr>
          <w:rFonts w:ascii="Tahoma" w:hAnsi="Tahoma" w:cs="Tahoma"/>
          <w:sz w:val="20"/>
          <w:szCs w:val="20"/>
        </w:rPr>
        <w:tab/>
        <w:t>Makine Emniyeti Muayenesi Kontrol Formu</w:t>
      </w:r>
    </w:p>
    <w:p w:rsidR="00F230D4" w:rsidRPr="003C6541" w:rsidRDefault="00F230D4" w:rsidP="003C6541">
      <w:pPr>
        <w:pStyle w:val="ListeParagraf"/>
        <w:spacing w:after="0" w:line="240" w:lineRule="auto"/>
        <w:ind w:left="792"/>
        <w:rPr>
          <w:rFonts w:ascii="Tahoma" w:hAnsi="Tahoma" w:cs="Tahoma"/>
          <w:sz w:val="20"/>
          <w:szCs w:val="20"/>
        </w:rPr>
      </w:pPr>
      <w:r w:rsidRPr="003C6541">
        <w:rPr>
          <w:rFonts w:ascii="Tahoma" w:hAnsi="Tahoma" w:cs="Tahoma"/>
          <w:sz w:val="20"/>
          <w:szCs w:val="20"/>
        </w:rPr>
        <w:t>FRM-U-</w:t>
      </w:r>
      <w:proofErr w:type="gramStart"/>
      <w:r w:rsidRPr="003C6541">
        <w:rPr>
          <w:rFonts w:ascii="Tahoma" w:hAnsi="Tahoma" w:cs="Tahoma"/>
          <w:sz w:val="20"/>
          <w:szCs w:val="20"/>
        </w:rPr>
        <w:t>086     UD</w:t>
      </w:r>
      <w:proofErr w:type="gramEnd"/>
      <w:r w:rsidRPr="003C6541">
        <w:rPr>
          <w:rFonts w:ascii="Tahoma" w:hAnsi="Tahoma" w:cs="Tahoma"/>
          <w:sz w:val="20"/>
          <w:szCs w:val="20"/>
        </w:rPr>
        <w:t xml:space="preserve"> Başvuru Değerlendirme ve Planlama formu</w:t>
      </w:r>
    </w:p>
    <w:p w:rsidR="00A3483C" w:rsidRPr="003C6541" w:rsidRDefault="00A3483C" w:rsidP="003C6541">
      <w:pPr>
        <w:pStyle w:val="ListeParagraf"/>
        <w:spacing w:after="0" w:line="240" w:lineRule="auto"/>
        <w:ind w:left="792"/>
        <w:rPr>
          <w:rFonts w:ascii="Tahoma" w:hAnsi="Tahoma" w:cs="Tahoma"/>
          <w:sz w:val="20"/>
          <w:szCs w:val="20"/>
        </w:rPr>
      </w:pPr>
      <w:r w:rsidRPr="003C6541">
        <w:rPr>
          <w:rFonts w:ascii="Tahoma" w:hAnsi="Tahoma" w:cs="Tahoma"/>
          <w:sz w:val="20"/>
          <w:szCs w:val="20"/>
        </w:rPr>
        <w:t>SOZ-U-</w:t>
      </w:r>
      <w:proofErr w:type="gramStart"/>
      <w:r w:rsidRPr="003C6541">
        <w:rPr>
          <w:rFonts w:ascii="Tahoma" w:hAnsi="Tahoma" w:cs="Tahoma"/>
          <w:sz w:val="20"/>
          <w:szCs w:val="20"/>
        </w:rPr>
        <w:t>001     Uygunluk</w:t>
      </w:r>
      <w:proofErr w:type="gramEnd"/>
      <w:r w:rsidRPr="003C6541">
        <w:rPr>
          <w:rFonts w:ascii="Tahoma" w:hAnsi="Tahoma" w:cs="Tahoma"/>
          <w:sz w:val="20"/>
          <w:szCs w:val="20"/>
        </w:rPr>
        <w:t xml:space="preserve"> Değerlendirme Sözleşmesi</w:t>
      </w:r>
    </w:p>
    <w:p w:rsidR="00047731" w:rsidRPr="003C6541" w:rsidRDefault="00047731" w:rsidP="003C6541">
      <w:pPr>
        <w:pStyle w:val="ListeParagraf"/>
        <w:spacing w:after="0" w:line="240" w:lineRule="auto"/>
        <w:ind w:left="792"/>
        <w:rPr>
          <w:rFonts w:ascii="Tahoma" w:hAnsi="Tahoma" w:cs="Tahoma"/>
          <w:sz w:val="20"/>
          <w:szCs w:val="20"/>
        </w:rPr>
      </w:pPr>
      <w:r w:rsidRPr="003C6541">
        <w:rPr>
          <w:rFonts w:ascii="Tahoma" w:hAnsi="Tahoma" w:cs="Tahoma"/>
          <w:sz w:val="20"/>
          <w:szCs w:val="20"/>
        </w:rPr>
        <w:t>FRM-U-</w:t>
      </w:r>
      <w:proofErr w:type="gramStart"/>
      <w:r w:rsidRPr="003C6541">
        <w:rPr>
          <w:rFonts w:ascii="Tahoma" w:hAnsi="Tahoma" w:cs="Tahoma"/>
          <w:sz w:val="20"/>
          <w:szCs w:val="20"/>
        </w:rPr>
        <w:t>078    Muayene</w:t>
      </w:r>
      <w:proofErr w:type="gramEnd"/>
      <w:r w:rsidRPr="003C6541">
        <w:rPr>
          <w:rFonts w:ascii="Tahoma" w:hAnsi="Tahoma" w:cs="Tahoma"/>
          <w:sz w:val="20"/>
          <w:szCs w:val="20"/>
        </w:rPr>
        <w:t xml:space="preserve"> Modülü Uygunsuzluk Raporu</w:t>
      </w:r>
    </w:p>
    <w:p w:rsidR="00AD51E7" w:rsidRPr="003C6541" w:rsidRDefault="00AD51E7" w:rsidP="003C6541">
      <w:pPr>
        <w:pStyle w:val="ListeParagraf"/>
        <w:spacing w:after="0" w:line="240" w:lineRule="auto"/>
        <w:ind w:left="792"/>
        <w:rPr>
          <w:rFonts w:ascii="Tahoma" w:hAnsi="Tahoma" w:cs="Tahoma"/>
          <w:sz w:val="20"/>
          <w:szCs w:val="20"/>
        </w:rPr>
      </w:pPr>
      <w:r w:rsidRPr="003C6541">
        <w:rPr>
          <w:rFonts w:ascii="Tahoma" w:hAnsi="Tahoma" w:cs="Tahoma"/>
          <w:sz w:val="20"/>
          <w:szCs w:val="20"/>
        </w:rPr>
        <w:t>FRM_U_</w:t>
      </w:r>
      <w:proofErr w:type="gramStart"/>
      <w:r w:rsidRPr="003C6541">
        <w:rPr>
          <w:rFonts w:ascii="Tahoma" w:hAnsi="Tahoma" w:cs="Tahoma"/>
          <w:sz w:val="20"/>
          <w:szCs w:val="20"/>
        </w:rPr>
        <w:t xml:space="preserve">006   </w:t>
      </w:r>
      <w:r w:rsidR="00527CD7" w:rsidRPr="003C6541">
        <w:rPr>
          <w:rFonts w:ascii="Tahoma" w:hAnsi="Tahoma" w:cs="Tahoma"/>
          <w:sz w:val="20"/>
          <w:szCs w:val="20"/>
        </w:rPr>
        <w:t>Saha</w:t>
      </w:r>
      <w:proofErr w:type="gramEnd"/>
      <w:r w:rsidR="00527CD7" w:rsidRPr="003C6541">
        <w:rPr>
          <w:rFonts w:ascii="Tahoma" w:hAnsi="Tahoma" w:cs="Tahoma"/>
          <w:sz w:val="20"/>
          <w:szCs w:val="20"/>
        </w:rPr>
        <w:t xml:space="preserve"> </w:t>
      </w:r>
      <w:r w:rsidRPr="003C6541">
        <w:rPr>
          <w:rFonts w:ascii="Tahoma" w:hAnsi="Tahoma" w:cs="Tahoma"/>
          <w:sz w:val="20"/>
          <w:szCs w:val="20"/>
        </w:rPr>
        <w:t>Denetim</w:t>
      </w:r>
      <w:r w:rsidR="00527CD7" w:rsidRPr="003C6541">
        <w:rPr>
          <w:rFonts w:ascii="Tahoma" w:hAnsi="Tahoma" w:cs="Tahoma"/>
          <w:sz w:val="20"/>
          <w:szCs w:val="20"/>
        </w:rPr>
        <w:t>i</w:t>
      </w:r>
      <w:r w:rsidRPr="003C6541">
        <w:rPr>
          <w:rFonts w:ascii="Tahoma" w:hAnsi="Tahoma" w:cs="Tahoma"/>
          <w:sz w:val="20"/>
          <w:szCs w:val="20"/>
        </w:rPr>
        <w:t xml:space="preserve"> Uygunszuluk Raporu</w:t>
      </w:r>
    </w:p>
    <w:p w:rsidR="00F87853" w:rsidRPr="003C6541" w:rsidRDefault="00F87853" w:rsidP="003C6541">
      <w:pPr>
        <w:pStyle w:val="ListeParagraf"/>
        <w:spacing w:after="0" w:line="240" w:lineRule="auto"/>
        <w:ind w:left="792"/>
        <w:rPr>
          <w:rFonts w:ascii="Tahoma" w:hAnsi="Tahoma" w:cs="Tahoma"/>
          <w:sz w:val="20"/>
          <w:szCs w:val="20"/>
        </w:rPr>
      </w:pPr>
      <w:r w:rsidRPr="003C6541">
        <w:rPr>
          <w:rFonts w:ascii="Tahoma" w:hAnsi="Tahoma" w:cs="Tahoma"/>
          <w:sz w:val="20"/>
          <w:szCs w:val="20"/>
        </w:rPr>
        <w:t>FRM-U-</w:t>
      </w:r>
      <w:proofErr w:type="gramStart"/>
      <w:r w:rsidRPr="003C6541">
        <w:rPr>
          <w:rFonts w:ascii="Tahoma" w:hAnsi="Tahoma" w:cs="Tahoma"/>
          <w:sz w:val="20"/>
          <w:szCs w:val="20"/>
        </w:rPr>
        <w:t>115     Denetim</w:t>
      </w:r>
      <w:proofErr w:type="gramEnd"/>
      <w:r w:rsidRPr="003C6541">
        <w:rPr>
          <w:rFonts w:ascii="Tahoma" w:hAnsi="Tahoma" w:cs="Tahoma"/>
          <w:sz w:val="20"/>
          <w:szCs w:val="20"/>
        </w:rPr>
        <w:t xml:space="preserve"> Katılım Listesi</w:t>
      </w:r>
    </w:p>
    <w:p w:rsidR="00147954" w:rsidRPr="003C6541" w:rsidRDefault="00147954" w:rsidP="003C6541">
      <w:pPr>
        <w:pStyle w:val="ListeParagraf"/>
        <w:spacing w:after="0" w:line="240" w:lineRule="auto"/>
        <w:ind w:left="792"/>
        <w:rPr>
          <w:rFonts w:ascii="Tahoma" w:hAnsi="Tahoma" w:cs="Tahoma"/>
          <w:sz w:val="20"/>
          <w:szCs w:val="20"/>
        </w:rPr>
      </w:pPr>
      <w:r w:rsidRPr="003C6541">
        <w:rPr>
          <w:rFonts w:ascii="Tahoma" w:hAnsi="Tahoma" w:cs="Tahoma"/>
          <w:sz w:val="20"/>
          <w:szCs w:val="20"/>
        </w:rPr>
        <w:t>FRM-U-016</w:t>
      </w:r>
      <w:r w:rsidRPr="003C6541">
        <w:rPr>
          <w:rFonts w:ascii="Tahoma" w:hAnsi="Tahoma" w:cs="Tahoma"/>
          <w:sz w:val="20"/>
          <w:szCs w:val="20"/>
        </w:rPr>
        <w:tab/>
        <w:t>Muayene Raporu</w:t>
      </w:r>
    </w:p>
    <w:p w:rsidR="00665413" w:rsidRPr="003C6541" w:rsidRDefault="00665413" w:rsidP="003C6541">
      <w:pPr>
        <w:pStyle w:val="ListeParagraf"/>
        <w:spacing w:after="0" w:line="240" w:lineRule="auto"/>
        <w:ind w:left="567" w:firstLine="141"/>
        <w:rPr>
          <w:rFonts w:ascii="Tahoma" w:hAnsi="Tahoma" w:cs="Tahoma"/>
          <w:sz w:val="20"/>
          <w:szCs w:val="20"/>
        </w:rPr>
      </w:pPr>
      <w:r w:rsidRPr="003C6541">
        <w:rPr>
          <w:rFonts w:ascii="Tahoma" w:hAnsi="Tahoma" w:cs="Tahoma"/>
          <w:sz w:val="20"/>
          <w:szCs w:val="20"/>
        </w:rPr>
        <w:t xml:space="preserve">  FRM-U-017</w:t>
      </w:r>
      <w:r w:rsidRPr="003C6541">
        <w:rPr>
          <w:rFonts w:ascii="Tahoma" w:hAnsi="Tahoma" w:cs="Tahoma"/>
          <w:sz w:val="20"/>
          <w:szCs w:val="20"/>
        </w:rPr>
        <w:tab/>
      </w:r>
      <w:proofErr w:type="gramStart"/>
      <w:r w:rsidR="009E182F" w:rsidRPr="003C6541">
        <w:rPr>
          <w:rFonts w:ascii="Tahoma" w:hAnsi="Tahoma" w:cs="Tahoma"/>
          <w:sz w:val="20"/>
          <w:szCs w:val="20"/>
        </w:rPr>
        <w:t>FRM.U</w:t>
      </w:r>
      <w:proofErr w:type="gramEnd"/>
      <w:r w:rsidR="009E182F" w:rsidRPr="003C6541">
        <w:rPr>
          <w:rFonts w:ascii="Tahoma" w:hAnsi="Tahoma" w:cs="Tahoma"/>
          <w:sz w:val="20"/>
          <w:szCs w:val="20"/>
        </w:rPr>
        <w:t>.017 Teknik Düzenleme Sorumlusu/Teknik Uzman Atama Formunu</w:t>
      </w:r>
    </w:p>
    <w:p w:rsidR="00091699" w:rsidRPr="003C6541" w:rsidRDefault="00097284" w:rsidP="003C6541">
      <w:pPr>
        <w:pStyle w:val="ListeParagraf"/>
        <w:spacing w:after="0" w:line="240" w:lineRule="auto"/>
        <w:ind w:left="567" w:firstLine="141"/>
        <w:rPr>
          <w:rFonts w:ascii="Tahoma" w:hAnsi="Tahoma" w:cs="Tahoma"/>
          <w:sz w:val="20"/>
          <w:szCs w:val="20"/>
        </w:rPr>
      </w:pPr>
      <w:r w:rsidRPr="003C6541">
        <w:rPr>
          <w:rFonts w:ascii="Tahoma" w:hAnsi="Tahoma" w:cs="Tahoma"/>
          <w:sz w:val="20"/>
          <w:szCs w:val="20"/>
        </w:rPr>
        <w:t xml:space="preserve">  </w:t>
      </w:r>
      <w:r w:rsidR="00091699" w:rsidRPr="003C6541">
        <w:rPr>
          <w:rFonts w:ascii="Tahoma" w:hAnsi="Tahoma" w:cs="Tahoma"/>
          <w:sz w:val="20"/>
          <w:szCs w:val="20"/>
        </w:rPr>
        <w:t>FRM.</w:t>
      </w:r>
      <w:proofErr w:type="gramStart"/>
      <w:r w:rsidR="00091699" w:rsidRPr="003C6541">
        <w:rPr>
          <w:rFonts w:ascii="Tahoma" w:hAnsi="Tahoma" w:cs="Tahoma"/>
          <w:sz w:val="20"/>
          <w:szCs w:val="20"/>
        </w:rPr>
        <w:t xml:space="preserve">M.081 </w:t>
      </w:r>
      <w:r w:rsidR="00506D0D" w:rsidRPr="003C6541">
        <w:rPr>
          <w:rFonts w:ascii="Tahoma" w:hAnsi="Tahoma" w:cs="Tahoma"/>
          <w:sz w:val="20"/>
          <w:szCs w:val="20"/>
        </w:rPr>
        <w:t xml:space="preserve">    </w:t>
      </w:r>
      <w:r w:rsidR="00091699" w:rsidRPr="003C6541">
        <w:rPr>
          <w:rFonts w:ascii="Tahoma" w:hAnsi="Tahoma" w:cs="Tahoma"/>
          <w:sz w:val="20"/>
          <w:szCs w:val="20"/>
        </w:rPr>
        <w:t>Elektrik</w:t>
      </w:r>
      <w:proofErr w:type="gramEnd"/>
      <w:r w:rsidR="00091699" w:rsidRPr="003C6541">
        <w:rPr>
          <w:rFonts w:ascii="Tahoma" w:hAnsi="Tahoma" w:cs="Tahoma"/>
          <w:sz w:val="20"/>
          <w:szCs w:val="20"/>
        </w:rPr>
        <w:t xml:space="preserve"> Güvenlik Test Raporu</w:t>
      </w:r>
      <w:r w:rsidR="0058061C" w:rsidRPr="003C6541">
        <w:rPr>
          <w:rFonts w:ascii="Tahoma" w:hAnsi="Tahoma" w:cs="Tahoma"/>
          <w:sz w:val="20"/>
          <w:szCs w:val="20"/>
        </w:rPr>
        <w:t xml:space="preserve"> </w:t>
      </w:r>
    </w:p>
    <w:p w:rsidR="0058061C" w:rsidRPr="003C6541" w:rsidRDefault="0058061C" w:rsidP="003C6541">
      <w:pPr>
        <w:pStyle w:val="ListeParagraf"/>
        <w:spacing w:after="0" w:line="240" w:lineRule="auto"/>
        <w:ind w:left="567" w:firstLine="141"/>
        <w:rPr>
          <w:rFonts w:ascii="Tahoma" w:hAnsi="Tahoma" w:cs="Tahoma"/>
          <w:sz w:val="20"/>
          <w:szCs w:val="20"/>
        </w:rPr>
      </w:pPr>
      <w:r w:rsidRPr="003C6541">
        <w:rPr>
          <w:rFonts w:ascii="Tahoma" w:hAnsi="Tahoma" w:cs="Tahoma"/>
          <w:sz w:val="20"/>
          <w:szCs w:val="20"/>
        </w:rPr>
        <w:t xml:space="preserve">  FRM.</w:t>
      </w:r>
      <w:proofErr w:type="gramStart"/>
      <w:r w:rsidRPr="003C6541">
        <w:rPr>
          <w:rFonts w:ascii="Tahoma" w:hAnsi="Tahoma" w:cs="Tahoma"/>
          <w:sz w:val="20"/>
          <w:szCs w:val="20"/>
        </w:rPr>
        <w:t xml:space="preserve">M.097 </w:t>
      </w:r>
      <w:r w:rsidR="00506D0D" w:rsidRPr="003C6541">
        <w:rPr>
          <w:rFonts w:ascii="Tahoma" w:hAnsi="Tahoma" w:cs="Tahoma"/>
          <w:sz w:val="20"/>
          <w:szCs w:val="20"/>
        </w:rPr>
        <w:t xml:space="preserve">    </w:t>
      </w:r>
      <w:r w:rsidRPr="003C6541">
        <w:rPr>
          <w:rFonts w:ascii="Tahoma" w:hAnsi="Tahoma" w:cs="Tahoma"/>
          <w:sz w:val="20"/>
          <w:szCs w:val="20"/>
        </w:rPr>
        <w:t>Elektrik</w:t>
      </w:r>
      <w:proofErr w:type="gramEnd"/>
      <w:r w:rsidRPr="003C6541">
        <w:rPr>
          <w:rFonts w:ascii="Tahoma" w:hAnsi="Tahoma" w:cs="Tahoma"/>
          <w:sz w:val="20"/>
          <w:szCs w:val="20"/>
        </w:rPr>
        <w:t xml:space="preserve"> Güvenlik Test Raporu (İngilizce-Türkçe)</w:t>
      </w:r>
    </w:p>
    <w:p w:rsidR="00A218A0" w:rsidRPr="003C6541" w:rsidRDefault="00A218A0" w:rsidP="003C6541">
      <w:pPr>
        <w:pStyle w:val="ListeParagraf"/>
        <w:spacing w:after="0" w:line="240" w:lineRule="auto"/>
        <w:ind w:left="567" w:firstLine="141"/>
        <w:rPr>
          <w:rFonts w:ascii="Tahoma" w:hAnsi="Tahoma" w:cs="Tahoma"/>
          <w:sz w:val="20"/>
          <w:szCs w:val="20"/>
        </w:rPr>
      </w:pPr>
      <w:r w:rsidRPr="003C6541">
        <w:rPr>
          <w:rFonts w:ascii="Tahoma" w:hAnsi="Tahoma" w:cs="Tahoma"/>
          <w:sz w:val="20"/>
          <w:szCs w:val="20"/>
        </w:rPr>
        <w:t xml:space="preserve">  </w:t>
      </w:r>
      <w:proofErr w:type="gramStart"/>
      <w:r w:rsidRPr="003C6541">
        <w:rPr>
          <w:rFonts w:ascii="Tahoma" w:hAnsi="Tahoma" w:cs="Tahoma"/>
          <w:sz w:val="20"/>
          <w:szCs w:val="20"/>
        </w:rPr>
        <w:t>FRM.</w:t>
      </w:r>
      <w:r w:rsidR="001B7046" w:rsidRPr="003C6541">
        <w:rPr>
          <w:rFonts w:ascii="Tahoma" w:hAnsi="Tahoma" w:cs="Tahoma"/>
          <w:sz w:val="20"/>
          <w:szCs w:val="20"/>
        </w:rPr>
        <w:t>U</w:t>
      </w:r>
      <w:proofErr w:type="gramEnd"/>
      <w:r w:rsidRPr="003C6541">
        <w:rPr>
          <w:rFonts w:ascii="Tahoma" w:hAnsi="Tahoma" w:cs="Tahoma"/>
          <w:sz w:val="20"/>
          <w:szCs w:val="20"/>
        </w:rPr>
        <w:t>.099     Makine Emniyeti Yönetmeliği Belge Karar Formu</w:t>
      </w:r>
    </w:p>
    <w:p w:rsidR="00324C0B" w:rsidRPr="003C6541" w:rsidRDefault="00324C0B" w:rsidP="003C6541">
      <w:pPr>
        <w:pStyle w:val="ListeParagraf"/>
        <w:spacing w:after="0" w:line="240" w:lineRule="auto"/>
        <w:ind w:left="792"/>
        <w:rPr>
          <w:rFonts w:ascii="Tahoma" w:hAnsi="Tahoma" w:cs="Tahoma"/>
          <w:sz w:val="20"/>
          <w:szCs w:val="20"/>
        </w:rPr>
      </w:pPr>
      <w:proofErr w:type="gramStart"/>
      <w:r w:rsidRPr="003C6541">
        <w:rPr>
          <w:rFonts w:ascii="Tahoma" w:hAnsi="Tahoma" w:cs="Tahoma"/>
          <w:sz w:val="20"/>
          <w:szCs w:val="20"/>
        </w:rPr>
        <w:t>PRS.SÜM</w:t>
      </w:r>
      <w:proofErr w:type="gramEnd"/>
      <w:r w:rsidRPr="003C6541">
        <w:rPr>
          <w:rFonts w:ascii="Tahoma" w:hAnsi="Tahoma" w:cs="Tahoma"/>
          <w:sz w:val="20"/>
          <w:szCs w:val="20"/>
        </w:rPr>
        <w:t>.10</w:t>
      </w:r>
      <w:r w:rsidRPr="003C6541">
        <w:rPr>
          <w:rFonts w:ascii="Tahoma" w:hAnsi="Tahoma" w:cs="Tahoma"/>
          <w:sz w:val="20"/>
          <w:szCs w:val="20"/>
        </w:rPr>
        <w:tab/>
        <w:t>Şikayet Prosedürü</w:t>
      </w:r>
    </w:p>
    <w:p w:rsidR="00A21ED5" w:rsidRPr="003C6541" w:rsidRDefault="00A21ED5" w:rsidP="003C6541">
      <w:pPr>
        <w:pStyle w:val="ListeParagraf"/>
        <w:spacing w:after="0" w:line="240" w:lineRule="auto"/>
        <w:ind w:left="792"/>
        <w:rPr>
          <w:rFonts w:ascii="Tahoma" w:hAnsi="Tahoma" w:cs="Tahoma"/>
          <w:sz w:val="20"/>
          <w:szCs w:val="20"/>
        </w:rPr>
      </w:pPr>
      <w:proofErr w:type="gramStart"/>
      <w:r w:rsidRPr="003C6541">
        <w:rPr>
          <w:rFonts w:ascii="Tahoma" w:hAnsi="Tahoma" w:cs="Tahoma"/>
          <w:sz w:val="20"/>
          <w:szCs w:val="20"/>
        </w:rPr>
        <w:t>PRS.SÜM</w:t>
      </w:r>
      <w:proofErr w:type="gramEnd"/>
      <w:r w:rsidRPr="003C6541">
        <w:rPr>
          <w:rFonts w:ascii="Tahoma" w:hAnsi="Tahoma" w:cs="Tahoma"/>
          <w:sz w:val="20"/>
          <w:szCs w:val="20"/>
        </w:rPr>
        <w:t>.17</w:t>
      </w:r>
      <w:r w:rsidRPr="003C6541">
        <w:rPr>
          <w:rFonts w:ascii="Tahoma" w:hAnsi="Tahoma" w:cs="Tahoma"/>
          <w:sz w:val="20"/>
          <w:szCs w:val="20"/>
        </w:rPr>
        <w:tab/>
        <w:t>İtiraz Prosedürü</w:t>
      </w:r>
    </w:p>
    <w:p w:rsidR="00E8133A" w:rsidRPr="003C6541" w:rsidRDefault="00E8133A" w:rsidP="003C6541">
      <w:pPr>
        <w:pStyle w:val="ListeParagraf"/>
        <w:spacing w:after="0" w:line="240" w:lineRule="auto"/>
        <w:ind w:left="792"/>
        <w:rPr>
          <w:rFonts w:ascii="Tahoma" w:hAnsi="Tahoma" w:cs="Tahoma"/>
          <w:sz w:val="20"/>
          <w:szCs w:val="20"/>
        </w:rPr>
      </w:pPr>
      <w:proofErr w:type="gramStart"/>
      <w:r w:rsidRPr="003C6541">
        <w:rPr>
          <w:rFonts w:ascii="Tahoma" w:hAnsi="Tahoma" w:cs="Tahoma"/>
          <w:sz w:val="20"/>
          <w:szCs w:val="20"/>
        </w:rPr>
        <w:t>PRS.SÜM</w:t>
      </w:r>
      <w:proofErr w:type="gramEnd"/>
      <w:r w:rsidRPr="003C6541">
        <w:rPr>
          <w:rFonts w:ascii="Tahoma" w:hAnsi="Tahoma" w:cs="Tahoma"/>
          <w:sz w:val="20"/>
          <w:szCs w:val="20"/>
        </w:rPr>
        <w:t>.03</w:t>
      </w:r>
      <w:r w:rsidRPr="003C6541">
        <w:rPr>
          <w:rFonts w:ascii="Tahoma" w:hAnsi="Tahoma" w:cs="Tahoma"/>
          <w:sz w:val="20"/>
          <w:szCs w:val="20"/>
        </w:rPr>
        <w:tab/>
        <w:t>Düzeltici Önleyici Faaliyet Prosedürü</w:t>
      </w:r>
    </w:p>
    <w:p w:rsidR="0095704E" w:rsidRDefault="0095704E" w:rsidP="003C6541">
      <w:pPr>
        <w:pStyle w:val="ListeParagraf"/>
        <w:spacing w:after="0" w:line="240" w:lineRule="auto"/>
        <w:ind w:left="792"/>
        <w:rPr>
          <w:rFonts w:ascii="Tahoma" w:hAnsi="Tahoma" w:cs="Tahoma"/>
          <w:sz w:val="20"/>
          <w:szCs w:val="20"/>
        </w:rPr>
      </w:pPr>
      <w:r w:rsidRPr="003C6541">
        <w:rPr>
          <w:rFonts w:ascii="Tahoma" w:hAnsi="Tahoma" w:cs="Tahoma"/>
          <w:sz w:val="20"/>
          <w:szCs w:val="20"/>
        </w:rPr>
        <w:t>TLM-U-</w:t>
      </w:r>
      <w:proofErr w:type="gramStart"/>
      <w:r w:rsidRPr="003C6541">
        <w:rPr>
          <w:rFonts w:ascii="Tahoma" w:hAnsi="Tahoma" w:cs="Tahoma"/>
          <w:sz w:val="20"/>
          <w:szCs w:val="20"/>
        </w:rPr>
        <w:t>021     Makine</w:t>
      </w:r>
      <w:proofErr w:type="gramEnd"/>
      <w:r w:rsidRPr="003C6541">
        <w:rPr>
          <w:rFonts w:ascii="Tahoma" w:hAnsi="Tahoma" w:cs="Tahoma"/>
          <w:sz w:val="20"/>
          <w:szCs w:val="20"/>
        </w:rPr>
        <w:t xml:space="preserve"> Emniyeti Tasarım Kontrol Talimatı</w:t>
      </w:r>
    </w:p>
    <w:p w:rsidR="003C6541" w:rsidRPr="003C6541" w:rsidRDefault="003C6541" w:rsidP="003C6541">
      <w:pPr>
        <w:pStyle w:val="ListeParagraf"/>
        <w:spacing w:after="0" w:line="240" w:lineRule="auto"/>
        <w:ind w:left="792"/>
        <w:rPr>
          <w:rFonts w:ascii="Tahoma" w:hAnsi="Tahoma" w:cs="Tahoma"/>
          <w:sz w:val="20"/>
          <w:szCs w:val="20"/>
        </w:rPr>
      </w:pPr>
      <w:proofErr w:type="gramStart"/>
      <w:r w:rsidRPr="003C6541">
        <w:rPr>
          <w:rFonts w:ascii="Tahoma" w:hAnsi="Tahoma" w:cs="Tahoma"/>
          <w:sz w:val="20"/>
          <w:szCs w:val="20"/>
        </w:rPr>
        <w:t>PRS.U</w:t>
      </w:r>
      <w:proofErr w:type="gramEnd"/>
      <w:r w:rsidRPr="003C6541">
        <w:rPr>
          <w:rFonts w:ascii="Tahoma" w:hAnsi="Tahoma" w:cs="Tahoma"/>
          <w:sz w:val="20"/>
          <w:szCs w:val="20"/>
        </w:rPr>
        <w:t xml:space="preserve">.011 </w:t>
      </w:r>
      <w:r>
        <w:rPr>
          <w:rFonts w:ascii="Tahoma" w:hAnsi="Tahoma" w:cs="Tahoma"/>
          <w:sz w:val="20"/>
          <w:szCs w:val="20"/>
        </w:rPr>
        <w:t xml:space="preserve">     </w:t>
      </w:r>
      <w:r w:rsidRPr="003C6541">
        <w:rPr>
          <w:rFonts w:ascii="Tahoma" w:hAnsi="Tahoma" w:cs="Tahoma"/>
          <w:sz w:val="20"/>
          <w:szCs w:val="20"/>
        </w:rPr>
        <w:t>17065 Ürün Belgelendirme Departmanı Atama Prosedürü</w:t>
      </w:r>
    </w:p>
    <w:p w:rsidR="003C6541" w:rsidRPr="003C6541" w:rsidRDefault="003C6541" w:rsidP="003C6541">
      <w:pPr>
        <w:pStyle w:val="ListeParagraf"/>
        <w:spacing w:after="0" w:line="240" w:lineRule="auto"/>
        <w:ind w:left="792"/>
        <w:rPr>
          <w:rFonts w:ascii="Tahoma" w:hAnsi="Tahoma" w:cs="Tahoma"/>
          <w:b/>
          <w:i/>
          <w:color w:val="FF0000"/>
          <w:sz w:val="20"/>
          <w:szCs w:val="20"/>
        </w:rPr>
      </w:pPr>
      <w:r w:rsidRPr="003C6541">
        <w:rPr>
          <w:rFonts w:ascii="Tahoma" w:hAnsi="Tahoma" w:cs="Tahoma"/>
          <w:b/>
          <w:i/>
          <w:color w:val="FF0000"/>
          <w:sz w:val="20"/>
          <w:szCs w:val="20"/>
        </w:rPr>
        <w:t>FRM-U-</w:t>
      </w:r>
      <w:proofErr w:type="gramStart"/>
      <w:r w:rsidRPr="003C6541">
        <w:rPr>
          <w:rFonts w:ascii="Tahoma" w:hAnsi="Tahoma" w:cs="Tahoma"/>
          <w:b/>
          <w:i/>
          <w:color w:val="FF0000"/>
          <w:sz w:val="20"/>
          <w:szCs w:val="20"/>
        </w:rPr>
        <w:t>143  12100</w:t>
      </w:r>
      <w:proofErr w:type="gramEnd"/>
      <w:r w:rsidRPr="003C6541">
        <w:rPr>
          <w:rFonts w:ascii="Tahoma" w:hAnsi="Tahoma" w:cs="Tahoma"/>
          <w:b/>
          <w:i/>
          <w:color w:val="FF0000"/>
          <w:sz w:val="20"/>
          <w:szCs w:val="20"/>
        </w:rPr>
        <w:t xml:space="preserve"> </w:t>
      </w:r>
      <w:r>
        <w:rPr>
          <w:rFonts w:ascii="Tahoma" w:hAnsi="Tahoma" w:cs="Tahoma"/>
          <w:b/>
          <w:i/>
          <w:color w:val="FF0000"/>
          <w:sz w:val="20"/>
          <w:szCs w:val="20"/>
        </w:rPr>
        <w:t>M</w:t>
      </w:r>
      <w:r w:rsidRPr="003C6541">
        <w:rPr>
          <w:rFonts w:ascii="Tahoma" w:hAnsi="Tahoma" w:cs="Tahoma"/>
          <w:b/>
          <w:i/>
          <w:color w:val="FF0000"/>
          <w:sz w:val="20"/>
          <w:szCs w:val="20"/>
        </w:rPr>
        <w:t>akinalarda güvenlik - Tasarım için genel prensipler - Riskin değerlendirilmesi ve azaltılması (TS EN ISO 12100:2010)</w:t>
      </w:r>
    </w:p>
    <w:p w:rsidR="00147954" w:rsidRPr="003C6541" w:rsidRDefault="00147954" w:rsidP="003C6541">
      <w:pPr>
        <w:pStyle w:val="ListeParagraf"/>
        <w:spacing w:after="0" w:line="240" w:lineRule="auto"/>
        <w:ind w:left="792"/>
        <w:rPr>
          <w:rFonts w:ascii="Tahoma" w:hAnsi="Tahoma" w:cs="Tahoma"/>
          <w:sz w:val="20"/>
          <w:szCs w:val="20"/>
        </w:rPr>
      </w:pPr>
      <w:r w:rsidRPr="003C6541">
        <w:rPr>
          <w:rFonts w:ascii="Tahoma" w:hAnsi="Tahoma" w:cs="Tahoma"/>
          <w:sz w:val="20"/>
          <w:szCs w:val="20"/>
        </w:rPr>
        <w:t>2006/42/AT</w:t>
      </w:r>
      <w:r w:rsidRPr="003C6541">
        <w:rPr>
          <w:rFonts w:ascii="Tahoma" w:hAnsi="Tahoma" w:cs="Tahoma"/>
          <w:sz w:val="20"/>
          <w:szCs w:val="20"/>
        </w:rPr>
        <w:tab/>
        <w:t>Makine Emniyeti Yönetmeliği</w:t>
      </w:r>
    </w:p>
    <w:p w:rsidR="0069253E" w:rsidRPr="003C6541" w:rsidRDefault="0069253E" w:rsidP="003C6541">
      <w:pPr>
        <w:pStyle w:val="ListeParagraf"/>
        <w:spacing w:after="0" w:line="240" w:lineRule="auto"/>
        <w:ind w:left="792"/>
        <w:rPr>
          <w:rFonts w:ascii="Tahoma" w:hAnsi="Tahoma" w:cs="Tahoma"/>
          <w:sz w:val="20"/>
          <w:szCs w:val="20"/>
        </w:rPr>
      </w:pPr>
      <w:r w:rsidRPr="003C6541">
        <w:rPr>
          <w:rFonts w:ascii="Tahoma" w:hAnsi="Tahoma" w:cs="Tahoma"/>
          <w:sz w:val="20"/>
          <w:szCs w:val="20"/>
        </w:rPr>
        <w:t>Guide to application of the Machinery Directive 2006/42/EC</w:t>
      </w:r>
    </w:p>
    <w:p w:rsidR="00A21ED5" w:rsidRPr="003C6541" w:rsidRDefault="00A21ED5" w:rsidP="003C6541">
      <w:pPr>
        <w:pStyle w:val="ListeParagraf"/>
        <w:spacing w:after="0" w:line="240" w:lineRule="auto"/>
        <w:rPr>
          <w:rFonts w:ascii="Tahoma" w:hAnsi="Tahoma" w:cs="Tahoma"/>
          <w:bCs/>
          <w:sz w:val="20"/>
          <w:szCs w:val="20"/>
        </w:rPr>
      </w:pPr>
      <w:r w:rsidRPr="003C6541">
        <w:rPr>
          <w:rFonts w:ascii="Tahoma" w:hAnsi="Tahoma" w:cs="Tahoma"/>
          <w:sz w:val="20"/>
          <w:szCs w:val="20"/>
        </w:rPr>
        <w:t xml:space="preserve"> TS EN ISO/IEC 17065 </w:t>
      </w:r>
      <w:r w:rsidRPr="003C6541">
        <w:rPr>
          <w:rFonts w:ascii="Tahoma" w:hAnsi="Tahoma" w:cs="Tahoma"/>
          <w:bCs/>
          <w:sz w:val="20"/>
          <w:szCs w:val="20"/>
        </w:rPr>
        <w:t xml:space="preserve">Uygunluk değerlendirmesi - Ürün, </w:t>
      </w:r>
      <w:proofErr w:type="gramStart"/>
      <w:r w:rsidRPr="003C6541">
        <w:rPr>
          <w:rFonts w:ascii="Tahoma" w:hAnsi="Tahoma" w:cs="Tahoma"/>
          <w:bCs/>
          <w:sz w:val="20"/>
          <w:szCs w:val="20"/>
        </w:rPr>
        <w:t>proses</w:t>
      </w:r>
      <w:proofErr w:type="gramEnd"/>
      <w:r w:rsidRPr="003C6541">
        <w:rPr>
          <w:rFonts w:ascii="Tahoma" w:hAnsi="Tahoma" w:cs="Tahoma"/>
          <w:bCs/>
          <w:sz w:val="20"/>
          <w:szCs w:val="20"/>
        </w:rPr>
        <w:t xml:space="preserve"> ve hizmet belgelendirmesi  </w:t>
      </w:r>
    </w:p>
    <w:p w:rsidR="00A21ED5" w:rsidRPr="003C6541" w:rsidRDefault="00A21ED5" w:rsidP="003C6541">
      <w:pPr>
        <w:pStyle w:val="ListeParagraf"/>
        <w:spacing w:after="0" w:line="240" w:lineRule="auto"/>
        <w:rPr>
          <w:rFonts w:ascii="Tahoma" w:hAnsi="Tahoma" w:cs="Tahoma"/>
          <w:bCs/>
          <w:sz w:val="20"/>
          <w:szCs w:val="20"/>
        </w:rPr>
      </w:pPr>
      <w:r w:rsidRPr="003C6541">
        <w:rPr>
          <w:rFonts w:ascii="Tahoma" w:hAnsi="Tahoma" w:cs="Tahoma"/>
          <w:bCs/>
          <w:sz w:val="20"/>
          <w:szCs w:val="20"/>
        </w:rPr>
        <w:t xml:space="preserve"> </w:t>
      </w:r>
      <w:proofErr w:type="gramStart"/>
      <w:r w:rsidRPr="003C6541">
        <w:rPr>
          <w:rFonts w:ascii="Tahoma" w:hAnsi="Tahoma" w:cs="Tahoma"/>
          <w:bCs/>
          <w:sz w:val="20"/>
          <w:szCs w:val="20"/>
        </w:rPr>
        <w:t>yapan</w:t>
      </w:r>
      <w:proofErr w:type="gramEnd"/>
      <w:r w:rsidRPr="003C6541">
        <w:rPr>
          <w:rFonts w:ascii="Tahoma" w:hAnsi="Tahoma" w:cs="Tahoma"/>
          <w:bCs/>
          <w:sz w:val="20"/>
          <w:szCs w:val="20"/>
        </w:rPr>
        <w:t xml:space="preserve"> kuruluşlar için şartlar</w:t>
      </w:r>
    </w:p>
    <w:p w:rsidR="00572D79" w:rsidRPr="003C6541" w:rsidRDefault="00E95615" w:rsidP="003C6541">
      <w:pPr>
        <w:pStyle w:val="ListeParagraf"/>
        <w:spacing w:after="0" w:line="240" w:lineRule="auto"/>
        <w:ind w:left="792"/>
        <w:rPr>
          <w:rFonts w:ascii="Tahoma" w:hAnsi="Tahoma" w:cs="Tahoma"/>
          <w:bCs/>
          <w:sz w:val="20"/>
          <w:szCs w:val="20"/>
        </w:rPr>
      </w:pPr>
      <w:r w:rsidRPr="003C6541">
        <w:rPr>
          <w:rFonts w:ascii="Tahoma" w:hAnsi="Tahoma" w:cs="Tahoma"/>
          <w:sz w:val="20"/>
          <w:szCs w:val="20"/>
        </w:rPr>
        <w:t>R50.</w:t>
      </w:r>
      <w:proofErr w:type="gramStart"/>
      <w:r w:rsidR="0069253E" w:rsidRPr="003C6541">
        <w:rPr>
          <w:rFonts w:ascii="Tahoma" w:hAnsi="Tahoma" w:cs="Tahoma"/>
          <w:sz w:val="20"/>
          <w:szCs w:val="20"/>
        </w:rPr>
        <w:t>01</w:t>
      </w:r>
      <w:r w:rsidRPr="003C6541">
        <w:rPr>
          <w:rFonts w:ascii="Tahoma" w:hAnsi="Tahoma" w:cs="Tahoma"/>
          <w:sz w:val="20"/>
          <w:szCs w:val="20"/>
        </w:rPr>
        <w:t xml:space="preserve">  </w:t>
      </w:r>
      <w:r w:rsidRPr="003C6541">
        <w:rPr>
          <w:rFonts w:ascii="Tahoma" w:hAnsi="Tahoma" w:cs="Tahoma"/>
          <w:bCs/>
          <w:sz w:val="20"/>
          <w:szCs w:val="20"/>
        </w:rPr>
        <w:t>Muayene</w:t>
      </w:r>
      <w:proofErr w:type="gramEnd"/>
      <w:r w:rsidRPr="003C6541">
        <w:rPr>
          <w:rFonts w:ascii="Tahoma" w:hAnsi="Tahoma" w:cs="Tahoma"/>
          <w:bCs/>
          <w:sz w:val="20"/>
          <w:szCs w:val="20"/>
        </w:rPr>
        <w:t xml:space="preserve"> Kuruluşlarının Akreditasyonu </w:t>
      </w:r>
      <w:r w:rsidR="00572D79" w:rsidRPr="003C6541">
        <w:rPr>
          <w:rFonts w:ascii="Tahoma" w:hAnsi="Tahoma" w:cs="Tahoma"/>
          <w:bCs/>
          <w:sz w:val="20"/>
          <w:szCs w:val="20"/>
        </w:rPr>
        <w:t>için Rehber</w:t>
      </w:r>
    </w:p>
    <w:p w:rsidR="00CC0BB4" w:rsidRDefault="00E95615" w:rsidP="003C6541">
      <w:pPr>
        <w:pStyle w:val="ListeParagraf"/>
        <w:spacing w:after="0" w:line="240" w:lineRule="auto"/>
        <w:ind w:left="792"/>
        <w:rPr>
          <w:rFonts w:ascii="Tahoma" w:hAnsi="Tahoma" w:cs="Tahoma"/>
          <w:bCs/>
          <w:sz w:val="20"/>
          <w:szCs w:val="20"/>
        </w:rPr>
      </w:pPr>
      <w:r w:rsidRPr="003C6541">
        <w:rPr>
          <w:rFonts w:ascii="Tahoma" w:hAnsi="Tahoma" w:cs="Tahoma"/>
          <w:bCs/>
          <w:sz w:val="20"/>
          <w:szCs w:val="20"/>
        </w:rPr>
        <w:t>R10.</w:t>
      </w:r>
      <w:proofErr w:type="gramStart"/>
      <w:r w:rsidRPr="003C6541">
        <w:rPr>
          <w:rFonts w:ascii="Tahoma" w:hAnsi="Tahoma" w:cs="Tahoma"/>
          <w:bCs/>
          <w:sz w:val="20"/>
          <w:szCs w:val="20"/>
        </w:rPr>
        <w:t xml:space="preserve">13 </w:t>
      </w:r>
      <w:r w:rsidR="00572D79" w:rsidRPr="003C6541">
        <w:rPr>
          <w:rFonts w:ascii="Tahoma" w:hAnsi="Tahoma" w:cs="Tahoma"/>
          <w:bCs/>
          <w:sz w:val="20"/>
          <w:szCs w:val="20"/>
        </w:rPr>
        <w:t xml:space="preserve"> </w:t>
      </w:r>
      <w:r w:rsidRPr="003C6541">
        <w:rPr>
          <w:rFonts w:ascii="Tahoma" w:hAnsi="Tahoma" w:cs="Tahoma"/>
          <w:bCs/>
          <w:sz w:val="20"/>
          <w:szCs w:val="20"/>
        </w:rPr>
        <w:t>O</w:t>
      </w:r>
      <w:r w:rsidR="00572D79" w:rsidRPr="003C6541">
        <w:rPr>
          <w:rFonts w:ascii="Tahoma" w:hAnsi="Tahoma" w:cs="Tahoma"/>
          <w:bCs/>
          <w:sz w:val="20"/>
          <w:szCs w:val="20"/>
        </w:rPr>
        <w:t>naylanmış</w:t>
      </w:r>
      <w:proofErr w:type="gramEnd"/>
      <w:r w:rsidR="00572D79" w:rsidRPr="003C6541">
        <w:rPr>
          <w:rFonts w:ascii="Tahoma" w:hAnsi="Tahoma" w:cs="Tahoma"/>
          <w:bCs/>
          <w:sz w:val="20"/>
          <w:szCs w:val="20"/>
        </w:rPr>
        <w:t xml:space="preserve"> Kuruluş Adayı Uygunluk Değerlendirme Kuruluşları için Akreditasyon </w:t>
      </w:r>
    </w:p>
    <w:p w:rsidR="003C6541" w:rsidRPr="003C6541" w:rsidRDefault="003C6541" w:rsidP="003C6541">
      <w:pPr>
        <w:pStyle w:val="ListeParagraf"/>
        <w:spacing w:after="0" w:line="240" w:lineRule="auto"/>
        <w:ind w:left="792"/>
        <w:rPr>
          <w:rFonts w:ascii="Tahoma" w:hAnsi="Tahoma" w:cs="Tahoma"/>
          <w:bCs/>
          <w:sz w:val="20"/>
          <w:szCs w:val="20"/>
        </w:rPr>
      </w:pPr>
    </w:p>
    <w:p w:rsidR="00A82D6C" w:rsidRPr="004033E7" w:rsidRDefault="00A82D6C" w:rsidP="004033E7">
      <w:pPr>
        <w:pStyle w:val="Balk1"/>
        <w:numPr>
          <w:ilvl w:val="0"/>
          <w:numId w:val="28"/>
        </w:numPr>
      </w:pPr>
      <w:bookmarkStart w:id="57" w:name="_Toc61825555"/>
      <w:bookmarkStart w:id="58" w:name="_Toc63958097"/>
      <w:r w:rsidRPr="003C6541">
        <w:lastRenderedPageBreak/>
        <w:t>REVİZYONLAR</w:t>
      </w:r>
      <w:bookmarkEnd w:id="57"/>
      <w:bookmarkEnd w:id="58"/>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1335"/>
        <w:gridCol w:w="1800"/>
        <w:gridCol w:w="3388"/>
      </w:tblGrid>
      <w:tr w:rsidR="00F02987" w:rsidRPr="003C6541" w:rsidTr="000F126A">
        <w:trPr>
          <w:trHeight w:val="659"/>
        </w:trPr>
        <w:tc>
          <w:tcPr>
            <w:tcW w:w="2265" w:type="dxa"/>
          </w:tcPr>
          <w:p w:rsidR="00A82D6C" w:rsidRPr="003C6541" w:rsidRDefault="00A82D6C" w:rsidP="003C6541">
            <w:pPr>
              <w:tabs>
                <w:tab w:val="left" w:pos="180"/>
                <w:tab w:val="left" w:pos="360"/>
              </w:tabs>
              <w:spacing w:before="0" w:after="0"/>
              <w:ind w:right="567"/>
              <w:rPr>
                <w:rFonts w:ascii="Tahoma" w:hAnsi="Tahoma" w:cs="Tahoma"/>
                <w:b/>
                <w:sz w:val="20"/>
                <w:lang w:val="tr-TR"/>
              </w:rPr>
            </w:pPr>
            <w:r w:rsidRPr="003C6541">
              <w:rPr>
                <w:rFonts w:ascii="Tahoma" w:hAnsi="Tahoma" w:cs="Tahoma"/>
                <w:b/>
                <w:sz w:val="20"/>
                <w:lang w:val="tr-TR"/>
              </w:rPr>
              <w:t>Revizyon Tarihi</w:t>
            </w:r>
          </w:p>
        </w:tc>
        <w:tc>
          <w:tcPr>
            <w:tcW w:w="1335" w:type="dxa"/>
          </w:tcPr>
          <w:p w:rsidR="00A82D6C" w:rsidRPr="003C6541" w:rsidRDefault="00A82D6C" w:rsidP="003C6541">
            <w:pPr>
              <w:tabs>
                <w:tab w:val="left" w:pos="180"/>
                <w:tab w:val="left" w:pos="360"/>
                <w:tab w:val="left" w:pos="939"/>
              </w:tabs>
              <w:spacing w:before="0" w:after="0"/>
              <w:rPr>
                <w:rFonts w:ascii="Tahoma" w:hAnsi="Tahoma" w:cs="Tahoma"/>
                <w:b/>
                <w:sz w:val="20"/>
                <w:lang w:val="tr-TR"/>
              </w:rPr>
            </w:pPr>
            <w:r w:rsidRPr="003C6541">
              <w:rPr>
                <w:rFonts w:ascii="Tahoma" w:hAnsi="Tahoma" w:cs="Tahoma"/>
                <w:b/>
                <w:sz w:val="20"/>
                <w:lang w:val="tr-TR"/>
              </w:rPr>
              <w:t>Revizyon No</w:t>
            </w:r>
          </w:p>
        </w:tc>
        <w:tc>
          <w:tcPr>
            <w:tcW w:w="1800" w:type="dxa"/>
          </w:tcPr>
          <w:p w:rsidR="00A82D6C" w:rsidRPr="003C6541" w:rsidRDefault="00A82D6C" w:rsidP="003C6541">
            <w:pPr>
              <w:tabs>
                <w:tab w:val="left" w:pos="180"/>
                <w:tab w:val="left" w:pos="360"/>
              </w:tabs>
              <w:spacing w:before="0" w:after="0"/>
              <w:rPr>
                <w:rFonts w:ascii="Tahoma" w:hAnsi="Tahoma" w:cs="Tahoma"/>
                <w:b/>
                <w:sz w:val="20"/>
                <w:lang w:val="tr-TR"/>
              </w:rPr>
            </w:pPr>
            <w:r w:rsidRPr="003C6541">
              <w:rPr>
                <w:rFonts w:ascii="Tahoma" w:hAnsi="Tahoma" w:cs="Tahoma"/>
                <w:b/>
                <w:sz w:val="20"/>
                <w:lang w:val="tr-TR"/>
              </w:rPr>
              <w:t>Revizyon Yapılan Madde</w:t>
            </w:r>
          </w:p>
        </w:tc>
        <w:tc>
          <w:tcPr>
            <w:tcW w:w="3388" w:type="dxa"/>
          </w:tcPr>
          <w:p w:rsidR="00A82D6C" w:rsidRPr="003C6541" w:rsidRDefault="00A82D6C" w:rsidP="003C6541">
            <w:pPr>
              <w:tabs>
                <w:tab w:val="left" w:pos="180"/>
                <w:tab w:val="left" w:pos="360"/>
              </w:tabs>
              <w:spacing w:before="0" w:after="0"/>
              <w:ind w:right="567"/>
              <w:rPr>
                <w:rFonts w:ascii="Tahoma" w:hAnsi="Tahoma" w:cs="Tahoma"/>
                <w:b/>
                <w:sz w:val="20"/>
                <w:lang w:val="tr-TR"/>
              </w:rPr>
            </w:pPr>
            <w:r w:rsidRPr="003C6541">
              <w:rPr>
                <w:rFonts w:ascii="Tahoma" w:hAnsi="Tahoma" w:cs="Tahoma"/>
                <w:b/>
                <w:sz w:val="20"/>
                <w:lang w:val="tr-TR"/>
              </w:rPr>
              <w:t>Açıklama</w:t>
            </w:r>
          </w:p>
        </w:tc>
      </w:tr>
      <w:tr w:rsidR="00F02987" w:rsidRPr="003C6541" w:rsidTr="00CF48F9">
        <w:tc>
          <w:tcPr>
            <w:tcW w:w="2265" w:type="dxa"/>
          </w:tcPr>
          <w:p w:rsidR="00A82D6C" w:rsidRPr="005B3A1C" w:rsidRDefault="00211B74"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12.07.2012</w:t>
            </w:r>
          </w:p>
        </w:tc>
        <w:tc>
          <w:tcPr>
            <w:tcW w:w="1335" w:type="dxa"/>
          </w:tcPr>
          <w:p w:rsidR="00A82D6C" w:rsidRPr="005B3A1C" w:rsidRDefault="00211B74"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01</w:t>
            </w:r>
          </w:p>
        </w:tc>
        <w:tc>
          <w:tcPr>
            <w:tcW w:w="1800" w:type="dxa"/>
          </w:tcPr>
          <w:p w:rsidR="00A82D6C" w:rsidRPr="005B3A1C" w:rsidRDefault="00211B74"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4.2</w:t>
            </w:r>
          </w:p>
        </w:tc>
        <w:tc>
          <w:tcPr>
            <w:tcW w:w="3388" w:type="dxa"/>
          </w:tcPr>
          <w:p w:rsidR="00A82D6C" w:rsidRPr="005B3A1C" w:rsidRDefault="00211B74" w:rsidP="003C6541">
            <w:pPr>
              <w:tabs>
                <w:tab w:val="left" w:pos="360"/>
                <w:tab w:val="left" w:pos="2997"/>
              </w:tabs>
              <w:spacing w:before="0" w:after="0"/>
              <w:ind w:right="175"/>
              <w:rPr>
                <w:rFonts w:ascii="Tahoma" w:hAnsi="Tahoma" w:cs="Tahoma"/>
                <w:sz w:val="20"/>
                <w:lang w:val="tr-TR"/>
              </w:rPr>
            </w:pPr>
            <w:r w:rsidRPr="005B3A1C">
              <w:rPr>
                <w:rFonts w:ascii="Tahoma" w:hAnsi="Tahoma" w:cs="Tahoma"/>
                <w:sz w:val="20"/>
                <w:lang w:val="tr-TR"/>
              </w:rPr>
              <w:t>Testler ve kontroller eklendi</w:t>
            </w:r>
          </w:p>
        </w:tc>
      </w:tr>
      <w:tr w:rsidR="00F02987" w:rsidRPr="003C6541" w:rsidTr="000F126A">
        <w:trPr>
          <w:trHeight w:val="482"/>
        </w:trPr>
        <w:tc>
          <w:tcPr>
            <w:tcW w:w="2265" w:type="dxa"/>
          </w:tcPr>
          <w:p w:rsidR="000B79C8" w:rsidRPr="005B3A1C" w:rsidRDefault="00541E66"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08.11.2012</w:t>
            </w:r>
          </w:p>
        </w:tc>
        <w:tc>
          <w:tcPr>
            <w:tcW w:w="1335" w:type="dxa"/>
          </w:tcPr>
          <w:p w:rsidR="000B79C8" w:rsidRPr="005B3A1C" w:rsidRDefault="00541E66"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02</w:t>
            </w:r>
          </w:p>
        </w:tc>
        <w:tc>
          <w:tcPr>
            <w:tcW w:w="1800" w:type="dxa"/>
          </w:tcPr>
          <w:p w:rsidR="000B79C8" w:rsidRPr="005B3A1C" w:rsidRDefault="00541E66"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w:t>
            </w:r>
          </w:p>
        </w:tc>
        <w:tc>
          <w:tcPr>
            <w:tcW w:w="3388" w:type="dxa"/>
          </w:tcPr>
          <w:p w:rsidR="000B79C8" w:rsidRPr="005B3A1C" w:rsidRDefault="00541E66" w:rsidP="003C6541">
            <w:pPr>
              <w:tabs>
                <w:tab w:val="left" w:pos="360"/>
                <w:tab w:val="left" w:pos="2997"/>
              </w:tabs>
              <w:spacing w:before="0" w:after="0"/>
              <w:ind w:right="175"/>
              <w:rPr>
                <w:rFonts w:ascii="Tahoma" w:hAnsi="Tahoma" w:cs="Tahoma"/>
                <w:sz w:val="20"/>
                <w:lang w:val="tr-TR"/>
              </w:rPr>
            </w:pPr>
            <w:r w:rsidRPr="005B3A1C">
              <w:rPr>
                <w:rFonts w:ascii="Tahoma" w:hAnsi="Tahoma" w:cs="Tahoma"/>
                <w:sz w:val="20"/>
                <w:lang w:val="tr-TR"/>
              </w:rPr>
              <w:t>İçerik ve açıklamalarda değişiklik yapıldı</w:t>
            </w:r>
          </w:p>
        </w:tc>
      </w:tr>
      <w:tr w:rsidR="00F02987" w:rsidRPr="003C6541" w:rsidTr="00CF48F9">
        <w:tc>
          <w:tcPr>
            <w:tcW w:w="2265" w:type="dxa"/>
          </w:tcPr>
          <w:p w:rsidR="00ED06A7" w:rsidRPr="005B3A1C" w:rsidRDefault="00ED06A7"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22.11.2012</w:t>
            </w:r>
          </w:p>
        </w:tc>
        <w:tc>
          <w:tcPr>
            <w:tcW w:w="1335" w:type="dxa"/>
          </w:tcPr>
          <w:p w:rsidR="00ED06A7" w:rsidRPr="005B3A1C" w:rsidRDefault="00ED06A7"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03</w:t>
            </w:r>
          </w:p>
        </w:tc>
        <w:tc>
          <w:tcPr>
            <w:tcW w:w="1800" w:type="dxa"/>
          </w:tcPr>
          <w:p w:rsidR="00ED06A7" w:rsidRPr="005B3A1C" w:rsidRDefault="00ED06A7"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4.3</w:t>
            </w:r>
          </w:p>
        </w:tc>
        <w:tc>
          <w:tcPr>
            <w:tcW w:w="3388" w:type="dxa"/>
          </w:tcPr>
          <w:p w:rsidR="00ED06A7" w:rsidRPr="005B3A1C" w:rsidRDefault="00ED06A7" w:rsidP="003C6541">
            <w:pPr>
              <w:tabs>
                <w:tab w:val="left" w:pos="360"/>
                <w:tab w:val="left" w:pos="2997"/>
              </w:tabs>
              <w:spacing w:before="0" w:after="0"/>
              <w:ind w:right="175"/>
              <w:rPr>
                <w:rFonts w:ascii="Tahoma" w:hAnsi="Tahoma" w:cs="Tahoma"/>
                <w:sz w:val="20"/>
                <w:lang w:val="tr-TR"/>
              </w:rPr>
            </w:pPr>
          </w:p>
        </w:tc>
      </w:tr>
      <w:tr w:rsidR="00F02987" w:rsidRPr="003C6541" w:rsidTr="00CF48F9">
        <w:tc>
          <w:tcPr>
            <w:tcW w:w="2265" w:type="dxa"/>
          </w:tcPr>
          <w:p w:rsidR="00EB0532" w:rsidRPr="005B3A1C" w:rsidRDefault="00EB0532"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03.12.2012</w:t>
            </w:r>
          </w:p>
        </w:tc>
        <w:tc>
          <w:tcPr>
            <w:tcW w:w="1335" w:type="dxa"/>
          </w:tcPr>
          <w:p w:rsidR="00EB0532" w:rsidRPr="005B3A1C" w:rsidRDefault="00EB0532"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04</w:t>
            </w:r>
          </w:p>
        </w:tc>
        <w:tc>
          <w:tcPr>
            <w:tcW w:w="1800" w:type="dxa"/>
          </w:tcPr>
          <w:p w:rsidR="00EB0532" w:rsidRPr="005B3A1C" w:rsidRDefault="00EB0532"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4.6</w:t>
            </w:r>
          </w:p>
        </w:tc>
        <w:tc>
          <w:tcPr>
            <w:tcW w:w="3388" w:type="dxa"/>
          </w:tcPr>
          <w:p w:rsidR="00EB0532" w:rsidRPr="005B3A1C" w:rsidRDefault="00EB0532" w:rsidP="003C6541">
            <w:pPr>
              <w:tabs>
                <w:tab w:val="left" w:pos="360"/>
                <w:tab w:val="left" w:pos="2997"/>
              </w:tabs>
              <w:spacing w:before="0" w:after="0"/>
              <w:ind w:right="175"/>
              <w:rPr>
                <w:rFonts w:ascii="Tahoma" w:hAnsi="Tahoma" w:cs="Tahoma"/>
                <w:sz w:val="20"/>
                <w:lang w:val="tr-TR"/>
              </w:rPr>
            </w:pPr>
            <w:r w:rsidRPr="005B3A1C">
              <w:rPr>
                <w:rFonts w:ascii="Tahoma" w:hAnsi="Tahoma" w:cs="Tahoma"/>
                <w:sz w:val="20"/>
                <w:lang w:val="tr-TR"/>
              </w:rPr>
              <w:t xml:space="preserve">Madde </w:t>
            </w:r>
            <w:proofErr w:type="gramStart"/>
            <w:r w:rsidRPr="005B3A1C">
              <w:rPr>
                <w:rFonts w:ascii="Tahoma" w:hAnsi="Tahoma" w:cs="Tahoma"/>
                <w:sz w:val="20"/>
                <w:lang w:val="tr-TR"/>
              </w:rPr>
              <w:t>4.6</w:t>
            </w:r>
            <w:proofErr w:type="gramEnd"/>
            <w:r w:rsidRPr="005B3A1C">
              <w:rPr>
                <w:rFonts w:ascii="Tahoma" w:hAnsi="Tahoma" w:cs="Tahoma"/>
                <w:sz w:val="20"/>
                <w:lang w:val="tr-TR"/>
              </w:rPr>
              <w:t xml:space="preserve"> eklendi</w:t>
            </w:r>
          </w:p>
        </w:tc>
      </w:tr>
      <w:tr w:rsidR="00F02987" w:rsidRPr="003C6541" w:rsidTr="00CF48F9">
        <w:tc>
          <w:tcPr>
            <w:tcW w:w="2265" w:type="dxa"/>
          </w:tcPr>
          <w:p w:rsidR="002C3D8F" w:rsidRPr="005B3A1C" w:rsidRDefault="002C3D8F"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05.12.2012</w:t>
            </w:r>
          </w:p>
        </w:tc>
        <w:tc>
          <w:tcPr>
            <w:tcW w:w="1335" w:type="dxa"/>
          </w:tcPr>
          <w:p w:rsidR="002C3D8F" w:rsidRPr="005B3A1C" w:rsidRDefault="002C3D8F"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05</w:t>
            </w:r>
          </w:p>
        </w:tc>
        <w:tc>
          <w:tcPr>
            <w:tcW w:w="1800" w:type="dxa"/>
          </w:tcPr>
          <w:p w:rsidR="002C3D8F" w:rsidRPr="005B3A1C" w:rsidRDefault="002C3D8F"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Genel</w:t>
            </w:r>
          </w:p>
        </w:tc>
        <w:tc>
          <w:tcPr>
            <w:tcW w:w="3388" w:type="dxa"/>
          </w:tcPr>
          <w:p w:rsidR="002C3D8F" w:rsidRPr="005B3A1C" w:rsidRDefault="002C3D8F" w:rsidP="003C6541">
            <w:pPr>
              <w:tabs>
                <w:tab w:val="left" w:pos="360"/>
                <w:tab w:val="left" w:pos="2997"/>
              </w:tabs>
              <w:spacing w:before="0" w:after="0"/>
              <w:ind w:right="175"/>
              <w:rPr>
                <w:rFonts w:ascii="Tahoma" w:hAnsi="Tahoma" w:cs="Tahoma"/>
                <w:sz w:val="20"/>
                <w:lang w:val="tr-TR"/>
              </w:rPr>
            </w:pPr>
            <w:r w:rsidRPr="005B3A1C">
              <w:rPr>
                <w:rFonts w:ascii="Tahoma" w:hAnsi="Tahoma" w:cs="Tahoma"/>
                <w:sz w:val="20"/>
                <w:lang w:val="tr-TR"/>
              </w:rPr>
              <w:t xml:space="preserve">PRS-U-001 Uygunluk değerlendirme </w:t>
            </w:r>
            <w:proofErr w:type="gramStart"/>
            <w:r w:rsidRPr="005B3A1C">
              <w:rPr>
                <w:rFonts w:ascii="Tahoma" w:hAnsi="Tahoma" w:cs="Tahoma"/>
                <w:sz w:val="20"/>
                <w:lang w:val="tr-TR"/>
              </w:rPr>
              <w:t>prosedürü</w:t>
            </w:r>
            <w:proofErr w:type="gramEnd"/>
            <w:r w:rsidRPr="005B3A1C">
              <w:rPr>
                <w:rFonts w:ascii="Tahoma" w:hAnsi="Tahoma" w:cs="Tahoma"/>
                <w:sz w:val="20"/>
                <w:lang w:val="tr-TR"/>
              </w:rPr>
              <w:t xml:space="preserve"> talimatın içerisine eklendi.</w:t>
            </w:r>
          </w:p>
        </w:tc>
      </w:tr>
      <w:tr w:rsidR="00F02987" w:rsidRPr="003C6541" w:rsidTr="00CF48F9">
        <w:tc>
          <w:tcPr>
            <w:tcW w:w="2265" w:type="dxa"/>
          </w:tcPr>
          <w:p w:rsidR="00632602" w:rsidRPr="005B3A1C" w:rsidRDefault="00632602"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05.02.2013</w:t>
            </w:r>
          </w:p>
        </w:tc>
        <w:tc>
          <w:tcPr>
            <w:tcW w:w="1335" w:type="dxa"/>
          </w:tcPr>
          <w:p w:rsidR="00632602" w:rsidRPr="005B3A1C" w:rsidRDefault="00632602"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1-01</w:t>
            </w:r>
          </w:p>
        </w:tc>
        <w:tc>
          <w:tcPr>
            <w:tcW w:w="1800" w:type="dxa"/>
          </w:tcPr>
          <w:p w:rsidR="00632602" w:rsidRPr="005B3A1C" w:rsidRDefault="00632602"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Genel</w:t>
            </w:r>
          </w:p>
        </w:tc>
        <w:tc>
          <w:tcPr>
            <w:tcW w:w="3388" w:type="dxa"/>
          </w:tcPr>
          <w:p w:rsidR="00632602" w:rsidRPr="005B3A1C" w:rsidRDefault="00632602" w:rsidP="003C6541">
            <w:pPr>
              <w:tabs>
                <w:tab w:val="left" w:pos="360"/>
                <w:tab w:val="left" w:pos="2997"/>
              </w:tabs>
              <w:spacing w:before="0" w:after="0"/>
              <w:ind w:right="175"/>
              <w:rPr>
                <w:rFonts w:ascii="Tahoma" w:hAnsi="Tahoma" w:cs="Tahoma"/>
                <w:sz w:val="20"/>
                <w:lang w:val="tr-TR"/>
              </w:rPr>
            </w:pPr>
            <w:r w:rsidRPr="005B3A1C">
              <w:rPr>
                <w:rFonts w:ascii="Tahoma" w:hAnsi="Tahoma" w:cs="Tahoma"/>
                <w:sz w:val="20"/>
                <w:lang w:val="tr-TR"/>
              </w:rPr>
              <w:t xml:space="preserve">Genel </w:t>
            </w:r>
            <w:proofErr w:type="gramStart"/>
            <w:r w:rsidRPr="005B3A1C">
              <w:rPr>
                <w:rFonts w:ascii="Tahoma" w:hAnsi="Tahoma" w:cs="Tahoma"/>
                <w:sz w:val="20"/>
                <w:lang w:val="tr-TR"/>
              </w:rPr>
              <w:t>revizyon</w:t>
            </w:r>
            <w:proofErr w:type="gramEnd"/>
            <w:r w:rsidRPr="005B3A1C">
              <w:rPr>
                <w:rFonts w:ascii="Tahoma" w:hAnsi="Tahoma" w:cs="Tahoma"/>
                <w:sz w:val="20"/>
                <w:lang w:val="tr-TR"/>
              </w:rPr>
              <w:t xml:space="preserve"> yapıldı, </w:t>
            </w:r>
          </w:p>
        </w:tc>
      </w:tr>
      <w:tr w:rsidR="00F02987" w:rsidRPr="003C6541" w:rsidTr="00CF48F9">
        <w:tc>
          <w:tcPr>
            <w:tcW w:w="2265" w:type="dxa"/>
          </w:tcPr>
          <w:p w:rsidR="00CB3646" w:rsidRPr="005B3A1C" w:rsidRDefault="00CC0BB4"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22</w:t>
            </w:r>
            <w:r w:rsidR="00CB3646" w:rsidRPr="005B3A1C">
              <w:rPr>
                <w:rFonts w:ascii="Tahoma" w:hAnsi="Tahoma" w:cs="Tahoma"/>
                <w:sz w:val="20"/>
                <w:lang w:val="tr-TR"/>
              </w:rPr>
              <w:t>.04.2013</w:t>
            </w:r>
          </w:p>
        </w:tc>
        <w:tc>
          <w:tcPr>
            <w:tcW w:w="1335" w:type="dxa"/>
          </w:tcPr>
          <w:p w:rsidR="00CB3646" w:rsidRPr="005B3A1C" w:rsidRDefault="00CB3646"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1-02</w:t>
            </w:r>
          </w:p>
        </w:tc>
        <w:tc>
          <w:tcPr>
            <w:tcW w:w="1800" w:type="dxa"/>
          </w:tcPr>
          <w:p w:rsidR="00CB3646" w:rsidRPr="005B3A1C" w:rsidRDefault="00CB3646"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10.4 madde</w:t>
            </w:r>
          </w:p>
        </w:tc>
        <w:tc>
          <w:tcPr>
            <w:tcW w:w="3388" w:type="dxa"/>
          </w:tcPr>
          <w:p w:rsidR="00CB3646" w:rsidRPr="005B3A1C" w:rsidRDefault="00CB3646" w:rsidP="003C6541">
            <w:pPr>
              <w:tabs>
                <w:tab w:val="left" w:pos="360"/>
                <w:tab w:val="left" w:pos="2997"/>
              </w:tabs>
              <w:spacing w:before="0" w:after="0"/>
              <w:ind w:right="175"/>
              <w:rPr>
                <w:rFonts w:ascii="Tahoma" w:hAnsi="Tahoma" w:cs="Tahoma"/>
                <w:sz w:val="20"/>
                <w:lang w:val="tr-TR"/>
              </w:rPr>
            </w:pPr>
            <w:r w:rsidRPr="005B3A1C">
              <w:rPr>
                <w:rFonts w:ascii="Tahoma" w:hAnsi="Tahoma" w:cs="Tahoma"/>
                <w:sz w:val="20"/>
                <w:lang w:val="tr-TR"/>
              </w:rPr>
              <w:t>İptal işlemi için bazı durumlar eklendi</w:t>
            </w:r>
            <w:r w:rsidR="00CC0BB4" w:rsidRPr="005B3A1C">
              <w:rPr>
                <w:rFonts w:ascii="Tahoma" w:hAnsi="Tahoma" w:cs="Tahoma"/>
                <w:sz w:val="20"/>
                <w:lang w:val="tr-TR"/>
              </w:rPr>
              <w:t xml:space="preserve"> </w:t>
            </w:r>
            <w:proofErr w:type="gramStart"/>
            <w:r w:rsidR="00CC0BB4" w:rsidRPr="005B3A1C">
              <w:rPr>
                <w:rFonts w:ascii="Tahoma" w:hAnsi="Tahoma" w:cs="Tahoma"/>
                <w:sz w:val="20"/>
                <w:lang w:val="tr-TR"/>
              </w:rPr>
              <w:t>10.4</w:t>
            </w:r>
            <w:proofErr w:type="gramEnd"/>
            <w:r w:rsidR="00CC0BB4" w:rsidRPr="005B3A1C">
              <w:rPr>
                <w:rFonts w:ascii="Tahoma" w:hAnsi="Tahoma" w:cs="Tahoma"/>
                <w:sz w:val="20"/>
                <w:lang w:val="tr-TR"/>
              </w:rPr>
              <w:t xml:space="preserve"> eklendi</w:t>
            </w:r>
          </w:p>
        </w:tc>
      </w:tr>
      <w:tr w:rsidR="00F02987" w:rsidRPr="003C6541" w:rsidTr="00CF48F9">
        <w:tc>
          <w:tcPr>
            <w:tcW w:w="2265" w:type="dxa"/>
          </w:tcPr>
          <w:p w:rsidR="00A35301" w:rsidRPr="005B3A1C" w:rsidRDefault="00A35301"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12.08.2014</w:t>
            </w:r>
          </w:p>
        </w:tc>
        <w:tc>
          <w:tcPr>
            <w:tcW w:w="1335" w:type="dxa"/>
          </w:tcPr>
          <w:p w:rsidR="00A35301" w:rsidRPr="005B3A1C" w:rsidRDefault="00A35301"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1-03</w:t>
            </w:r>
          </w:p>
        </w:tc>
        <w:tc>
          <w:tcPr>
            <w:tcW w:w="1800" w:type="dxa"/>
          </w:tcPr>
          <w:p w:rsidR="00A35301" w:rsidRPr="005B3A1C" w:rsidRDefault="00A35301"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2</w:t>
            </w:r>
          </w:p>
        </w:tc>
        <w:tc>
          <w:tcPr>
            <w:tcW w:w="3388" w:type="dxa"/>
          </w:tcPr>
          <w:p w:rsidR="00A35301" w:rsidRPr="005B3A1C" w:rsidRDefault="00A35301" w:rsidP="003C6541">
            <w:pPr>
              <w:tabs>
                <w:tab w:val="left" w:pos="360"/>
                <w:tab w:val="left" w:pos="2997"/>
              </w:tabs>
              <w:spacing w:before="0" w:after="0"/>
              <w:ind w:right="175"/>
              <w:rPr>
                <w:rFonts w:ascii="Tahoma" w:hAnsi="Tahoma" w:cs="Tahoma"/>
                <w:sz w:val="20"/>
                <w:lang w:val="tr-TR"/>
              </w:rPr>
            </w:pPr>
            <w:r w:rsidRPr="005B3A1C">
              <w:rPr>
                <w:rFonts w:ascii="Tahoma" w:hAnsi="Tahoma" w:cs="Tahoma"/>
                <w:sz w:val="20"/>
                <w:lang w:val="tr-TR"/>
              </w:rPr>
              <w:t>Kapsama Madde 16 eklendi</w:t>
            </w:r>
          </w:p>
        </w:tc>
      </w:tr>
      <w:tr w:rsidR="00F02987" w:rsidRPr="003C6541" w:rsidTr="00CF48F9">
        <w:tc>
          <w:tcPr>
            <w:tcW w:w="2265" w:type="dxa"/>
          </w:tcPr>
          <w:p w:rsidR="00257F70" w:rsidRPr="005B3A1C" w:rsidRDefault="00257F70"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05.12.2016</w:t>
            </w:r>
          </w:p>
        </w:tc>
        <w:tc>
          <w:tcPr>
            <w:tcW w:w="1335" w:type="dxa"/>
          </w:tcPr>
          <w:p w:rsidR="00257F70" w:rsidRPr="005B3A1C" w:rsidRDefault="00257F70"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09</w:t>
            </w:r>
          </w:p>
        </w:tc>
        <w:tc>
          <w:tcPr>
            <w:tcW w:w="1800" w:type="dxa"/>
          </w:tcPr>
          <w:p w:rsidR="00257F70" w:rsidRPr="005B3A1C" w:rsidRDefault="00257F70" w:rsidP="003C6541">
            <w:pPr>
              <w:tabs>
                <w:tab w:val="left" w:pos="360"/>
              </w:tabs>
              <w:spacing w:before="0" w:after="0"/>
              <w:ind w:right="567"/>
              <w:rPr>
                <w:rFonts w:ascii="Tahoma" w:hAnsi="Tahoma" w:cs="Tahoma"/>
                <w:sz w:val="20"/>
                <w:lang w:val="tr-TR"/>
              </w:rPr>
            </w:pPr>
          </w:p>
        </w:tc>
        <w:tc>
          <w:tcPr>
            <w:tcW w:w="3388" w:type="dxa"/>
          </w:tcPr>
          <w:p w:rsidR="00257F70" w:rsidRPr="005B3A1C" w:rsidRDefault="00E2730F" w:rsidP="003C6541">
            <w:pPr>
              <w:tabs>
                <w:tab w:val="left" w:pos="360"/>
                <w:tab w:val="left" w:pos="2997"/>
              </w:tabs>
              <w:spacing w:before="0" w:after="0"/>
              <w:ind w:right="175"/>
              <w:rPr>
                <w:rFonts w:ascii="Tahoma" w:hAnsi="Tahoma" w:cs="Tahoma"/>
                <w:sz w:val="20"/>
                <w:lang w:val="tr-TR"/>
              </w:rPr>
            </w:pPr>
            <w:r w:rsidRPr="005B3A1C">
              <w:rPr>
                <w:rFonts w:ascii="Tahoma" w:hAnsi="Tahoma" w:cs="Tahoma"/>
                <w:sz w:val="20"/>
                <w:lang w:val="tr-TR"/>
              </w:rPr>
              <w:t xml:space="preserve">Prosedür içinde geçen </w:t>
            </w:r>
            <w:r w:rsidR="000478BE" w:rsidRPr="005B3A1C">
              <w:rPr>
                <w:rFonts w:ascii="Tahoma" w:hAnsi="Tahoma" w:cs="Tahoma"/>
                <w:sz w:val="20"/>
                <w:lang w:val="tr-TR"/>
              </w:rPr>
              <w:t>Muayene Personeli ifadesi Teknik Uzman; Muayene Şefi ifadesi Teknik Düzenleme Sorumlusu olarak değiştirildi.</w:t>
            </w:r>
          </w:p>
        </w:tc>
      </w:tr>
      <w:tr w:rsidR="00F02987" w:rsidRPr="003C6541" w:rsidTr="00CF48F9">
        <w:tc>
          <w:tcPr>
            <w:tcW w:w="2265" w:type="dxa"/>
          </w:tcPr>
          <w:p w:rsidR="008A4FEE" w:rsidRPr="005B3A1C" w:rsidRDefault="008A4FEE"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11.09.2017</w:t>
            </w:r>
          </w:p>
        </w:tc>
        <w:tc>
          <w:tcPr>
            <w:tcW w:w="1335" w:type="dxa"/>
          </w:tcPr>
          <w:p w:rsidR="008A4FEE" w:rsidRPr="005B3A1C" w:rsidRDefault="008A4FEE"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10</w:t>
            </w:r>
          </w:p>
        </w:tc>
        <w:tc>
          <w:tcPr>
            <w:tcW w:w="1800" w:type="dxa"/>
          </w:tcPr>
          <w:p w:rsidR="008A4FEE" w:rsidRPr="005B3A1C" w:rsidRDefault="008A4FEE" w:rsidP="003C6541">
            <w:pPr>
              <w:tabs>
                <w:tab w:val="left" w:pos="360"/>
              </w:tabs>
              <w:spacing w:before="0" w:after="0"/>
              <w:ind w:right="567"/>
              <w:rPr>
                <w:rFonts w:ascii="Tahoma" w:hAnsi="Tahoma" w:cs="Tahoma"/>
                <w:sz w:val="20"/>
                <w:lang w:val="tr-TR"/>
              </w:rPr>
            </w:pPr>
          </w:p>
        </w:tc>
        <w:tc>
          <w:tcPr>
            <w:tcW w:w="3388" w:type="dxa"/>
          </w:tcPr>
          <w:p w:rsidR="008A4FEE" w:rsidRPr="005B3A1C" w:rsidRDefault="00584FD3" w:rsidP="003C6541">
            <w:pPr>
              <w:tabs>
                <w:tab w:val="left" w:pos="360"/>
                <w:tab w:val="left" w:pos="2997"/>
              </w:tabs>
              <w:spacing w:before="0" w:after="0"/>
              <w:ind w:right="175"/>
              <w:rPr>
                <w:rFonts w:ascii="Tahoma" w:hAnsi="Tahoma" w:cs="Tahoma"/>
                <w:sz w:val="20"/>
                <w:lang w:val="tr-TR"/>
              </w:rPr>
            </w:pPr>
            <w:r w:rsidRPr="005B3A1C">
              <w:rPr>
                <w:rFonts w:ascii="Tahoma" w:hAnsi="Tahoma" w:cs="Tahoma"/>
                <w:sz w:val="20"/>
                <w:lang w:val="tr-TR"/>
              </w:rPr>
              <w:t>Başvurunun incelenmesi ve sözleşmenin yapılması, Tasarımın Kontrolü, Saha denetimi başlıkları gözden geçirildi.</w:t>
            </w:r>
          </w:p>
        </w:tc>
      </w:tr>
      <w:tr w:rsidR="00F02987" w:rsidRPr="003C6541" w:rsidTr="00CF48F9">
        <w:tc>
          <w:tcPr>
            <w:tcW w:w="2265" w:type="dxa"/>
          </w:tcPr>
          <w:p w:rsidR="00C717AF" w:rsidRPr="005B3A1C" w:rsidRDefault="00C717AF"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29.09.2017</w:t>
            </w:r>
          </w:p>
        </w:tc>
        <w:tc>
          <w:tcPr>
            <w:tcW w:w="1335" w:type="dxa"/>
          </w:tcPr>
          <w:p w:rsidR="00C717AF" w:rsidRPr="005B3A1C" w:rsidRDefault="00C717AF"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11</w:t>
            </w:r>
          </w:p>
        </w:tc>
        <w:tc>
          <w:tcPr>
            <w:tcW w:w="1800" w:type="dxa"/>
          </w:tcPr>
          <w:p w:rsidR="00C717AF" w:rsidRPr="005B3A1C" w:rsidRDefault="00C320E5"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5.4.2</w:t>
            </w:r>
          </w:p>
        </w:tc>
        <w:tc>
          <w:tcPr>
            <w:tcW w:w="3388" w:type="dxa"/>
          </w:tcPr>
          <w:p w:rsidR="00C717AF" w:rsidRPr="005B3A1C" w:rsidRDefault="00C320E5" w:rsidP="003C6541">
            <w:pPr>
              <w:tabs>
                <w:tab w:val="left" w:pos="360"/>
              </w:tabs>
              <w:spacing w:before="0" w:after="0"/>
              <w:ind w:right="567"/>
              <w:rPr>
                <w:rFonts w:ascii="Tahoma" w:hAnsi="Tahoma" w:cs="Tahoma"/>
                <w:sz w:val="20"/>
                <w:lang w:val="tr-TR"/>
              </w:rPr>
            </w:pPr>
            <w:r w:rsidRPr="005B3A1C">
              <w:rPr>
                <w:rFonts w:ascii="Tahoma" w:hAnsi="Tahoma" w:cs="Tahoma"/>
                <w:sz w:val="20"/>
              </w:rPr>
              <w:t xml:space="preserve">“Firma doğrulama yapıyor ise; doğrulama kayıtları da talep edilir.” </w:t>
            </w:r>
            <w:r w:rsidR="006F3BC8" w:rsidRPr="005B3A1C">
              <w:rPr>
                <w:rFonts w:ascii="Tahoma" w:hAnsi="Tahoma" w:cs="Tahoma"/>
                <w:sz w:val="20"/>
              </w:rPr>
              <w:t>I</w:t>
            </w:r>
            <w:r w:rsidRPr="005B3A1C">
              <w:rPr>
                <w:rFonts w:ascii="Tahoma" w:hAnsi="Tahoma" w:cs="Tahoma"/>
                <w:sz w:val="20"/>
              </w:rPr>
              <w:t>fadesi eklendi.</w:t>
            </w:r>
          </w:p>
        </w:tc>
      </w:tr>
      <w:tr w:rsidR="00F02987" w:rsidRPr="003C6541" w:rsidTr="000F126A">
        <w:trPr>
          <w:trHeight w:val="1168"/>
        </w:trPr>
        <w:tc>
          <w:tcPr>
            <w:tcW w:w="2265" w:type="dxa"/>
          </w:tcPr>
          <w:p w:rsidR="00E732D0" w:rsidRPr="005B3A1C" w:rsidRDefault="00BB002F"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15.11.2017</w:t>
            </w:r>
          </w:p>
        </w:tc>
        <w:tc>
          <w:tcPr>
            <w:tcW w:w="1335" w:type="dxa"/>
          </w:tcPr>
          <w:p w:rsidR="00E732D0" w:rsidRPr="005B3A1C" w:rsidRDefault="00BB002F"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12</w:t>
            </w:r>
          </w:p>
        </w:tc>
        <w:tc>
          <w:tcPr>
            <w:tcW w:w="1800" w:type="dxa"/>
          </w:tcPr>
          <w:p w:rsidR="00E732D0" w:rsidRPr="005B3A1C" w:rsidRDefault="00BB002F"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5.4.3 – 5.4.3.1</w:t>
            </w:r>
          </w:p>
        </w:tc>
        <w:tc>
          <w:tcPr>
            <w:tcW w:w="3388" w:type="dxa"/>
          </w:tcPr>
          <w:p w:rsidR="00E732D0" w:rsidRPr="005B3A1C" w:rsidRDefault="00BB002F" w:rsidP="003C6541">
            <w:pPr>
              <w:tabs>
                <w:tab w:val="left" w:pos="360"/>
              </w:tabs>
              <w:spacing w:before="0" w:after="0"/>
              <w:ind w:right="567"/>
              <w:rPr>
                <w:rFonts w:ascii="Tahoma" w:hAnsi="Tahoma" w:cs="Tahoma"/>
                <w:sz w:val="20"/>
              </w:rPr>
            </w:pPr>
            <w:r w:rsidRPr="005B3A1C">
              <w:rPr>
                <w:rFonts w:ascii="Tahoma" w:hAnsi="Tahoma" w:cs="Tahoma"/>
                <w:sz w:val="20"/>
              </w:rPr>
              <w:t>FRM-U-006 Uygunsuzluk Formuna yapılan atıf FRM-U-016 Muayene Raporu olarak düzenlendi.</w:t>
            </w:r>
          </w:p>
        </w:tc>
      </w:tr>
      <w:tr w:rsidR="00F02987" w:rsidRPr="003C6541" w:rsidTr="00CF48F9">
        <w:tc>
          <w:tcPr>
            <w:tcW w:w="2265" w:type="dxa"/>
            <w:vMerge w:val="restart"/>
          </w:tcPr>
          <w:p w:rsidR="00F87853" w:rsidRPr="005B3A1C" w:rsidRDefault="00F87853"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05.08.2020</w:t>
            </w:r>
          </w:p>
        </w:tc>
        <w:tc>
          <w:tcPr>
            <w:tcW w:w="1335" w:type="dxa"/>
            <w:vMerge w:val="restart"/>
          </w:tcPr>
          <w:p w:rsidR="00F87853" w:rsidRPr="005B3A1C" w:rsidRDefault="00F87853"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13</w:t>
            </w:r>
          </w:p>
        </w:tc>
        <w:tc>
          <w:tcPr>
            <w:tcW w:w="1800" w:type="dxa"/>
          </w:tcPr>
          <w:p w:rsidR="00F87853" w:rsidRPr="005B3A1C" w:rsidRDefault="00F87853"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5.2</w:t>
            </w:r>
          </w:p>
        </w:tc>
        <w:tc>
          <w:tcPr>
            <w:tcW w:w="3388" w:type="dxa"/>
            <w:vMerge w:val="restart"/>
          </w:tcPr>
          <w:p w:rsidR="00F87853" w:rsidRPr="005B3A1C" w:rsidRDefault="00F87853" w:rsidP="003C6541">
            <w:pPr>
              <w:tabs>
                <w:tab w:val="left" w:pos="360"/>
              </w:tabs>
              <w:spacing w:before="0" w:after="0"/>
              <w:ind w:right="567"/>
              <w:rPr>
                <w:rFonts w:ascii="Tahoma" w:hAnsi="Tahoma" w:cs="Tahoma"/>
                <w:sz w:val="20"/>
              </w:rPr>
            </w:pPr>
            <w:r w:rsidRPr="005B3A1C">
              <w:rPr>
                <w:rFonts w:ascii="Tahoma" w:hAnsi="Tahoma" w:cs="Tahoma"/>
                <w:sz w:val="20"/>
              </w:rPr>
              <w:t>Prosedür içerisinde yer alan Teknik Yönetici ifadesi Teknik Düzenleme Sorumlusu olarak düzeltildi.</w:t>
            </w:r>
          </w:p>
          <w:p w:rsidR="00F87853" w:rsidRPr="005B3A1C" w:rsidRDefault="00F87853" w:rsidP="003C6541">
            <w:pPr>
              <w:tabs>
                <w:tab w:val="left" w:pos="360"/>
              </w:tabs>
              <w:spacing w:before="0" w:after="0"/>
              <w:ind w:right="567"/>
              <w:rPr>
                <w:rFonts w:ascii="Tahoma" w:hAnsi="Tahoma" w:cs="Tahoma"/>
                <w:sz w:val="20"/>
              </w:rPr>
            </w:pPr>
            <w:r w:rsidRPr="005B3A1C">
              <w:rPr>
                <w:rFonts w:ascii="Tahoma" w:hAnsi="Tahoma" w:cs="Tahoma"/>
                <w:sz w:val="20"/>
              </w:rPr>
              <w:t>Başvuru formunda istenen dokümanların temininin sağlanması ifadesi eklendi.</w:t>
            </w:r>
          </w:p>
          <w:p w:rsidR="00F87853" w:rsidRPr="005B3A1C" w:rsidRDefault="00F87853" w:rsidP="003C6541">
            <w:pPr>
              <w:spacing w:before="0" w:after="0"/>
              <w:rPr>
                <w:rFonts w:ascii="Tahoma" w:hAnsi="Tahoma" w:cs="Tahoma"/>
                <w:sz w:val="20"/>
              </w:rPr>
            </w:pPr>
            <w:r w:rsidRPr="005B3A1C">
              <w:rPr>
                <w:rFonts w:ascii="Tahoma" w:hAnsi="Tahoma" w:cs="Tahoma"/>
                <w:sz w:val="20"/>
              </w:rPr>
              <w:t>Yapılan deney sonrası Test Raporu FRM_M_081 yada FRM_M_097 nolu formlara işlenir.</w:t>
            </w:r>
          </w:p>
          <w:p w:rsidR="00F87853" w:rsidRPr="005B3A1C" w:rsidRDefault="00F87853" w:rsidP="003C6541">
            <w:pPr>
              <w:tabs>
                <w:tab w:val="left" w:pos="360"/>
              </w:tabs>
              <w:spacing w:before="0" w:after="0"/>
              <w:ind w:right="567"/>
              <w:rPr>
                <w:rFonts w:ascii="Tahoma" w:hAnsi="Tahoma" w:cs="Tahoma"/>
                <w:sz w:val="20"/>
              </w:rPr>
            </w:pPr>
            <w:r w:rsidRPr="005B3A1C">
              <w:rPr>
                <w:rFonts w:ascii="Tahoma" w:hAnsi="Tahoma" w:cs="Tahoma"/>
                <w:sz w:val="20"/>
              </w:rPr>
              <w:t xml:space="preserve">FRM.U.006 nolu Uygunsuzluk Formu silindi </w:t>
            </w:r>
          </w:p>
          <w:p w:rsidR="00F87853" w:rsidRPr="005B3A1C" w:rsidRDefault="00F87853" w:rsidP="003C6541">
            <w:pPr>
              <w:tabs>
                <w:tab w:val="left" w:pos="360"/>
              </w:tabs>
              <w:spacing w:before="0" w:after="0"/>
              <w:ind w:right="567"/>
              <w:rPr>
                <w:rFonts w:ascii="Tahoma" w:hAnsi="Tahoma" w:cs="Tahoma"/>
                <w:sz w:val="20"/>
              </w:rPr>
            </w:pPr>
            <w:r w:rsidRPr="005B3A1C">
              <w:rPr>
                <w:rFonts w:ascii="Tahoma" w:hAnsi="Tahoma" w:cs="Tahoma"/>
                <w:sz w:val="20"/>
              </w:rPr>
              <w:t>FRM-U-087 nolu uygunsuzluk formu yerine FRM-U-078 formu tanımlandı.</w:t>
            </w:r>
          </w:p>
          <w:p w:rsidR="00F87853" w:rsidRPr="005B3A1C" w:rsidRDefault="00F87853" w:rsidP="003C6541">
            <w:pPr>
              <w:tabs>
                <w:tab w:val="left" w:pos="360"/>
              </w:tabs>
              <w:spacing w:before="0" w:after="0"/>
              <w:ind w:right="567"/>
              <w:rPr>
                <w:rFonts w:ascii="Tahoma" w:hAnsi="Tahoma" w:cs="Tahoma"/>
                <w:sz w:val="20"/>
              </w:rPr>
            </w:pPr>
            <w:r w:rsidRPr="005B3A1C">
              <w:rPr>
                <w:rFonts w:ascii="Tahoma" w:hAnsi="Tahoma" w:cs="Tahoma"/>
                <w:sz w:val="20"/>
              </w:rPr>
              <w:t>Ürün Belgesi AT Tip Onay Belgesi diye değişti. QR kodu ve Onaylanmış Kuruluş Nosu eklendi.</w:t>
            </w:r>
          </w:p>
          <w:p w:rsidR="00F87853" w:rsidRPr="005B3A1C" w:rsidRDefault="00F87853" w:rsidP="003C6541">
            <w:pPr>
              <w:spacing w:before="0" w:after="0"/>
              <w:rPr>
                <w:rFonts w:ascii="Tahoma" w:hAnsi="Tahoma" w:cs="Tahoma"/>
                <w:bCs/>
                <w:sz w:val="20"/>
              </w:rPr>
            </w:pPr>
            <w:r w:rsidRPr="005B3A1C">
              <w:rPr>
                <w:rFonts w:ascii="Tahoma" w:hAnsi="Tahoma" w:cs="Tahoma"/>
                <w:sz w:val="20"/>
              </w:rPr>
              <w:t xml:space="preserve">İlgili dokümanlarda yer alan TS EN ISO/IEC </w:t>
            </w:r>
            <w:proofErr w:type="gramStart"/>
            <w:r w:rsidRPr="005B3A1C">
              <w:rPr>
                <w:rFonts w:ascii="Tahoma" w:hAnsi="Tahoma" w:cs="Tahoma"/>
                <w:sz w:val="20"/>
              </w:rPr>
              <w:t xml:space="preserve">17065  </w:t>
            </w:r>
            <w:r w:rsidRPr="005B3A1C">
              <w:rPr>
                <w:rFonts w:ascii="Tahoma" w:hAnsi="Tahoma" w:cs="Tahoma"/>
                <w:bCs/>
                <w:sz w:val="20"/>
              </w:rPr>
              <w:t>Uygunluk</w:t>
            </w:r>
            <w:proofErr w:type="gramEnd"/>
            <w:r w:rsidRPr="005B3A1C">
              <w:rPr>
                <w:rFonts w:ascii="Tahoma" w:hAnsi="Tahoma" w:cs="Tahoma"/>
                <w:bCs/>
                <w:sz w:val="20"/>
              </w:rPr>
              <w:t xml:space="preserve"> değerlendirmesi - Ürün, proses ve hizmet belgelendirmesi yapan kuruluşlar için şartlar silindi. FRM.M.097 nolu form ilave edildi.</w:t>
            </w:r>
          </w:p>
          <w:p w:rsidR="00F87853" w:rsidRPr="005B3A1C" w:rsidRDefault="00F87853" w:rsidP="003C6541">
            <w:pPr>
              <w:spacing w:before="0" w:after="0"/>
              <w:rPr>
                <w:rFonts w:ascii="Tahoma" w:hAnsi="Tahoma" w:cs="Tahoma"/>
                <w:sz w:val="20"/>
              </w:rPr>
            </w:pPr>
            <w:r w:rsidRPr="005B3A1C">
              <w:rPr>
                <w:rFonts w:ascii="Tahoma" w:hAnsi="Tahoma" w:cs="Tahoma"/>
                <w:sz w:val="20"/>
              </w:rPr>
              <w:lastRenderedPageBreak/>
              <w:t>Risk Analizi Risk Değerlendirmesi olarak değiştirildi.</w:t>
            </w:r>
          </w:p>
          <w:p w:rsidR="00F87853" w:rsidRPr="005B3A1C" w:rsidRDefault="00F87853" w:rsidP="003C6541">
            <w:pPr>
              <w:spacing w:before="0" w:after="0"/>
              <w:rPr>
                <w:rFonts w:ascii="Tahoma" w:hAnsi="Tahoma" w:cs="Tahoma"/>
                <w:sz w:val="20"/>
              </w:rPr>
            </w:pPr>
            <w:r w:rsidRPr="005B3A1C">
              <w:rPr>
                <w:rFonts w:ascii="Tahoma" w:hAnsi="Tahoma" w:cs="Tahoma"/>
                <w:sz w:val="20"/>
              </w:rPr>
              <w:t>Belge taramlarının serverda tutulduğu belirtildi.</w:t>
            </w:r>
          </w:p>
        </w:tc>
      </w:tr>
      <w:tr w:rsidR="00F02987" w:rsidRPr="003C6541" w:rsidTr="00CF48F9">
        <w:tc>
          <w:tcPr>
            <w:tcW w:w="2265" w:type="dxa"/>
            <w:vMerge/>
          </w:tcPr>
          <w:p w:rsidR="00F87853" w:rsidRPr="005B3A1C" w:rsidRDefault="00F87853" w:rsidP="003C6541">
            <w:pPr>
              <w:tabs>
                <w:tab w:val="left" w:pos="360"/>
              </w:tabs>
              <w:spacing w:before="0" w:after="0"/>
              <w:ind w:right="567"/>
              <w:rPr>
                <w:rFonts w:ascii="Tahoma" w:hAnsi="Tahoma" w:cs="Tahoma"/>
                <w:sz w:val="20"/>
                <w:lang w:val="tr-TR"/>
              </w:rPr>
            </w:pPr>
          </w:p>
        </w:tc>
        <w:tc>
          <w:tcPr>
            <w:tcW w:w="1335" w:type="dxa"/>
            <w:vMerge/>
          </w:tcPr>
          <w:p w:rsidR="00F87853" w:rsidRPr="005B3A1C" w:rsidRDefault="00F87853" w:rsidP="003C6541">
            <w:pPr>
              <w:tabs>
                <w:tab w:val="left" w:pos="360"/>
              </w:tabs>
              <w:spacing w:before="0" w:after="0"/>
              <w:ind w:right="567"/>
              <w:rPr>
                <w:rFonts w:ascii="Tahoma" w:hAnsi="Tahoma" w:cs="Tahoma"/>
                <w:sz w:val="20"/>
                <w:lang w:val="tr-TR"/>
              </w:rPr>
            </w:pPr>
          </w:p>
        </w:tc>
        <w:tc>
          <w:tcPr>
            <w:tcW w:w="1800" w:type="dxa"/>
          </w:tcPr>
          <w:p w:rsidR="00F87853" w:rsidRPr="005B3A1C" w:rsidRDefault="00F87853"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5.4.2</w:t>
            </w:r>
          </w:p>
          <w:p w:rsidR="00F87853" w:rsidRPr="005B3A1C" w:rsidRDefault="00F87853"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5.4.3</w:t>
            </w: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6.2</w:t>
            </w: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12</w:t>
            </w: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5</w:t>
            </w: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p>
          <w:p w:rsidR="00F87853" w:rsidRPr="005B3A1C" w:rsidRDefault="00F87853"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6</w:t>
            </w:r>
          </w:p>
          <w:p w:rsidR="00F87853" w:rsidRPr="005B3A1C" w:rsidRDefault="00F87853" w:rsidP="003C6541">
            <w:pPr>
              <w:tabs>
                <w:tab w:val="left" w:pos="360"/>
              </w:tabs>
              <w:spacing w:before="0" w:after="0"/>
              <w:ind w:right="567"/>
              <w:rPr>
                <w:rFonts w:ascii="Tahoma" w:hAnsi="Tahoma" w:cs="Tahoma"/>
                <w:sz w:val="20"/>
                <w:lang w:val="tr-TR"/>
              </w:rPr>
            </w:pPr>
          </w:p>
        </w:tc>
        <w:tc>
          <w:tcPr>
            <w:tcW w:w="3388" w:type="dxa"/>
            <w:vMerge/>
          </w:tcPr>
          <w:p w:rsidR="00F87853" w:rsidRPr="005B3A1C" w:rsidRDefault="00F87853" w:rsidP="003C6541">
            <w:pPr>
              <w:tabs>
                <w:tab w:val="left" w:pos="360"/>
              </w:tabs>
              <w:spacing w:before="0" w:after="0"/>
              <w:ind w:right="567"/>
              <w:rPr>
                <w:rFonts w:ascii="Tahoma" w:hAnsi="Tahoma" w:cs="Tahoma"/>
                <w:sz w:val="20"/>
              </w:rPr>
            </w:pPr>
          </w:p>
        </w:tc>
      </w:tr>
      <w:tr w:rsidR="00F02987" w:rsidRPr="003C6541" w:rsidTr="00CF48F9">
        <w:tc>
          <w:tcPr>
            <w:tcW w:w="2265" w:type="dxa"/>
          </w:tcPr>
          <w:p w:rsidR="00F87853" w:rsidRPr="005B3A1C" w:rsidRDefault="00F87853"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lastRenderedPageBreak/>
              <w:t>18.08.2020</w:t>
            </w:r>
          </w:p>
        </w:tc>
        <w:tc>
          <w:tcPr>
            <w:tcW w:w="1335" w:type="dxa"/>
          </w:tcPr>
          <w:p w:rsidR="00F87853" w:rsidRPr="005B3A1C" w:rsidRDefault="00F87853"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14</w:t>
            </w:r>
          </w:p>
        </w:tc>
        <w:tc>
          <w:tcPr>
            <w:tcW w:w="1800" w:type="dxa"/>
          </w:tcPr>
          <w:p w:rsidR="00F87853" w:rsidRPr="005B3A1C" w:rsidRDefault="004E0D1E"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5.4.2</w:t>
            </w:r>
          </w:p>
          <w:p w:rsidR="004E0D1E" w:rsidRPr="005B3A1C" w:rsidRDefault="004E0D1E" w:rsidP="003C6541">
            <w:pPr>
              <w:tabs>
                <w:tab w:val="left" w:pos="360"/>
              </w:tabs>
              <w:spacing w:before="0" w:after="0"/>
              <w:ind w:right="567"/>
              <w:rPr>
                <w:rFonts w:ascii="Tahoma" w:hAnsi="Tahoma" w:cs="Tahoma"/>
                <w:sz w:val="20"/>
                <w:lang w:val="tr-TR"/>
              </w:rPr>
            </w:pPr>
          </w:p>
          <w:p w:rsidR="004E0D1E" w:rsidRPr="005B3A1C" w:rsidRDefault="004E0D1E"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12</w:t>
            </w:r>
          </w:p>
          <w:p w:rsidR="009E182F" w:rsidRPr="005B3A1C" w:rsidRDefault="009E182F" w:rsidP="003C6541">
            <w:pPr>
              <w:tabs>
                <w:tab w:val="left" w:pos="360"/>
              </w:tabs>
              <w:spacing w:before="0" w:after="0"/>
              <w:ind w:right="567"/>
              <w:rPr>
                <w:rFonts w:ascii="Tahoma" w:hAnsi="Tahoma" w:cs="Tahoma"/>
                <w:sz w:val="20"/>
                <w:lang w:val="tr-TR"/>
              </w:rPr>
            </w:pPr>
          </w:p>
          <w:p w:rsidR="009E182F" w:rsidRPr="005B3A1C" w:rsidRDefault="009E182F" w:rsidP="003C6541">
            <w:pPr>
              <w:tabs>
                <w:tab w:val="left" w:pos="360"/>
              </w:tabs>
              <w:spacing w:before="0" w:after="0"/>
              <w:ind w:right="567"/>
              <w:rPr>
                <w:rFonts w:ascii="Tahoma" w:hAnsi="Tahoma" w:cs="Tahoma"/>
                <w:sz w:val="20"/>
                <w:lang w:val="tr-TR"/>
              </w:rPr>
            </w:pPr>
            <w:r w:rsidRPr="005B3A1C">
              <w:rPr>
                <w:rFonts w:ascii="Tahoma" w:hAnsi="Tahoma" w:cs="Tahoma"/>
                <w:sz w:val="20"/>
                <w:lang w:val="tr-TR"/>
              </w:rPr>
              <w:t>5.3</w:t>
            </w:r>
          </w:p>
        </w:tc>
        <w:tc>
          <w:tcPr>
            <w:tcW w:w="3388" w:type="dxa"/>
          </w:tcPr>
          <w:p w:rsidR="003C6541" w:rsidRPr="005B3A1C" w:rsidRDefault="003C6541" w:rsidP="003C6541">
            <w:pPr>
              <w:tabs>
                <w:tab w:val="left" w:pos="360"/>
              </w:tabs>
              <w:spacing w:before="0" w:after="0"/>
              <w:ind w:right="567"/>
              <w:rPr>
                <w:rFonts w:ascii="Tahoma" w:hAnsi="Tahoma" w:cs="Tahoma"/>
                <w:sz w:val="20"/>
              </w:rPr>
            </w:pPr>
            <w:r w:rsidRPr="005B3A1C">
              <w:rPr>
                <w:rFonts w:ascii="Tahoma" w:hAnsi="Tahoma" w:cs="Tahoma"/>
                <w:sz w:val="20"/>
              </w:rPr>
              <w:t xml:space="preserve">Denetim Katılım listesi </w:t>
            </w:r>
            <w:r w:rsidR="004E0D1E" w:rsidRPr="005B3A1C">
              <w:rPr>
                <w:rFonts w:ascii="Tahoma" w:hAnsi="Tahoma" w:cs="Tahoma"/>
                <w:sz w:val="20"/>
              </w:rPr>
              <w:t>tanımlaması yapıldı.</w:t>
            </w:r>
          </w:p>
          <w:p w:rsidR="004E0D1E" w:rsidRPr="005B3A1C" w:rsidRDefault="004E0D1E" w:rsidP="003C6541">
            <w:pPr>
              <w:tabs>
                <w:tab w:val="left" w:pos="360"/>
              </w:tabs>
              <w:spacing w:before="0" w:after="0"/>
              <w:ind w:right="567"/>
              <w:rPr>
                <w:rFonts w:ascii="Tahoma" w:hAnsi="Tahoma" w:cs="Tahoma"/>
                <w:sz w:val="20"/>
              </w:rPr>
            </w:pPr>
            <w:r w:rsidRPr="005B3A1C">
              <w:rPr>
                <w:rFonts w:ascii="Tahoma" w:hAnsi="Tahoma" w:cs="Tahoma"/>
                <w:sz w:val="20"/>
              </w:rPr>
              <w:t>İlgili dokümanlar kısmı güncellendi.</w:t>
            </w:r>
          </w:p>
          <w:p w:rsidR="009E182F" w:rsidRPr="005B3A1C" w:rsidRDefault="009E182F" w:rsidP="003C6541">
            <w:pPr>
              <w:tabs>
                <w:tab w:val="left" w:pos="360"/>
              </w:tabs>
              <w:spacing w:before="0" w:after="0"/>
              <w:ind w:right="567"/>
              <w:rPr>
                <w:rFonts w:ascii="Tahoma" w:hAnsi="Tahoma" w:cs="Tahoma"/>
                <w:sz w:val="20"/>
              </w:rPr>
            </w:pPr>
            <w:r w:rsidRPr="005B3A1C">
              <w:rPr>
                <w:rFonts w:ascii="Tahoma" w:hAnsi="Tahoma" w:cs="Tahoma"/>
                <w:sz w:val="20"/>
              </w:rPr>
              <w:t>FRM.U.017 Teknik Düzenleme Sorumlusu/Teknik Uzman Atama Formunu</w:t>
            </w:r>
          </w:p>
        </w:tc>
      </w:tr>
      <w:tr w:rsidR="00AF43EA" w:rsidRPr="003C6541" w:rsidTr="00CF48F9">
        <w:tc>
          <w:tcPr>
            <w:tcW w:w="2265" w:type="dxa"/>
          </w:tcPr>
          <w:p w:rsidR="00AF43EA" w:rsidRPr="005B3A1C" w:rsidRDefault="00AF43EA" w:rsidP="003C6541">
            <w:pPr>
              <w:tabs>
                <w:tab w:val="left" w:pos="360"/>
              </w:tabs>
              <w:spacing w:before="0" w:after="0"/>
              <w:ind w:right="567"/>
              <w:rPr>
                <w:rFonts w:ascii="Tahoma" w:hAnsi="Tahoma" w:cs="Tahoma"/>
                <w:b/>
                <w:sz w:val="20"/>
                <w:lang w:val="tr-TR"/>
              </w:rPr>
            </w:pPr>
            <w:r w:rsidRPr="005B3A1C">
              <w:rPr>
                <w:rFonts w:ascii="Tahoma" w:hAnsi="Tahoma" w:cs="Tahoma"/>
                <w:b/>
                <w:sz w:val="20"/>
                <w:lang w:val="tr-TR"/>
              </w:rPr>
              <w:t>02.09.2020</w:t>
            </w:r>
          </w:p>
        </w:tc>
        <w:tc>
          <w:tcPr>
            <w:tcW w:w="1335" w:type="dxa"/>
          </w:tcPr>
          <w:p w:rsidR="00AF43EA" w:rsidRPr="005B3A1C" w:rsidRDefault="00AF43EA" w:rsidP="003C6541">
            <w:pPr>
              <w:tabs>
                <w:tab w:val="left" w:pos="360"/>
              </w:tabs>
              <w:spacing w:before="0" w:after="0"/>
              <w:ind w:right="567"/>
              <w:rPr>
                <w:rFonts w:ascii="Tahoma" w:hAnsi="Tahoma" w:cs="Tahoma"/>
                <w:b/>
                <w:sz w:val="20"/>
                <w:lang w:val="tr-TR"/>
              </w:rPr>
            </w:pPr>
            <w:r w:rsidRPr="005B3A1C">
              <w:rPr>
                <w:rFonts w:ascii="Tahoma" w:hAnsi="Tahoma" w:cs="Tahoma"/>
                <w:b/>
                <w:sz w:val="20"/>
                <w:lang w:val="tr-TR"/>
              </w:rPr>
              <w:t>15</w:t>
            </w:r>
          </w:p>
        </w:tc>
        <w:tc>
          <w:tcPr>
            <w:tcW w:w="1800" w:type="dxa"/>
          </w:tcPr>
          <w:p w:rsidR="00AF43EA" w:rsidRPr="005B3A1C" w:rsidRDefault="00AF43EA" w:rsidP="003C6541">
            <w:pPr>
              <w:tabs>
                <w:tab w:val="left" w:pos="360"/>
              </w:tabs>
              <w:spacing w:before="0" w:after="0"/>
              <w:ind w:right="567"/>
              <w:rPr>
                <w:rFonts w:ascii="Tahoma" w:hAnsi="Tahoma" w:cs="Tahoma"/>
                <w:b/>
                <w:sz w:val="20"/>
                <w:lang w:val="tr-TR"/>
              </w:rPr>
            </w:pPr>
            <w:r w:rsidRPr="005B3A1C">
              <w:rPr>
                <w:rFonts w:ascii="Tahoma" w:hAnsi="Tahoma" w:cs="Tahoma"/>
                <w:b/>
                <w:sz w:val="20"/>
                <w:lang w:val="tr-TR"/>
              </w:rPr>
              <w:t>5.4.3</w:t>
            </w:r>
          </w:p>
          <w:p w:rsidR="00AF43EA" w:rsidRPr="005B3A1C" w:rsidRDefault="00AF43EA" w:rsidP="003C6541">
            <w:pPr>
              <w:tabs>
                <w:tab w:val="left" w:pos="360"/>
              </w:tabs>
              <w:spacing w:before="0" w:after="0"/>
              <w:ind w:right="567"/>
              <w:rPr>
                <w:rFonts w:ascii="Tahoma" w:hAnsi="Tahoma" w:cs="Tahoma"/>
                <w:b/>
                <w:sz w:val="20"/>
                <w:lang w:val="tr-TR"/>
              </w:rPr>
            </w:pPr>
            <w:r w:rsidRPr="005B3A1C">
              <w:rPr>
                <w:rFonts w:ascii="Tahoma" w:hAnsi="Tahoma" w:cs="Tahoma"/>
                <w:b/>
                <w:sz w:val="20"/>
                <w:lang w:val="tr-TR"/>
              </w:rPr>
              <w:t>6</w:t>
            </w:r>
          </w:p>
        </w:tc>
        <w:tc>
          <w:tcPr>
            <w:tcW w:w="3388" w:type="dxa"/>
          </w:tcPr>
          <w:p w:rsidR="00AF43EA" w:rsidRPr="005B3A1C" w:rsidRDefault="00AF43EA" w:rsidP="003C6541">
            <w:pPr>
              <w:tabs>
                <w:tab w:val="left" w:pos="360"/>
              </w:tabs>
              <w:spacing w:before="0" w:after="0"/>
              <w:ind w:right="567"/>
              <w:rPr>
                <w:rFonts w:ascii="Tahoma" w:hAnsi="Tahoma" w:cs="Tahoma"/>
                <w:sz w:val="20"/>
              </w:rPr>
            </w:pPr>
            <w:r w:rsidRPr="005B3A1C">
              <w:rPr>
                <w:rFonts w:ascii="Tahoma" w:hAnsi="Tahoma" w:cs="Tahoma"/>
                <w:sz w:val="20"/>
              </w:rPr>
              <w:t xml:space="preserve">FRM_U_006 nolu </w:t>
            </w:r>
            <w:r w:rsidR="00527CD7" w:rsidRPr="005B3A1C">
              <w:rPr>
                <w:rFonts w:ascii="Tahoma" w:hAnsi="Tahoma" w:cs="Tahoma"/>
                <w:sz w:val="20"/>
              </w:rPr>
              <w:t xml:space="preserve">Saha </w:t>
            </w:r>
            <w:r w:rsidRPr="005B3A1C">
              <w:rPr>
                <w:rFonts w:ascii="Tahoma" w:hAnsi="Tahoma" w:cs="Tahoma"/>
                <w:sz w:val="20"/>
              </w:rPr>
              <w:t>Denetim</w:t>
            </w:r>
            <w:r w:rsidR="00527CD7" w:rsidRPr="005B3A1C">
              <w:rPr>
                <w:rFonts w:ascii="Tahoma" w:hAnsi="Tahoma" w:cs="Tahoma"/>
                <w:sz w:val="20"/>
              </w:rPr>
              <w:t>i</w:t>
            </w:r>
            <w:r w:rsidRPr="005B3A1C">
              <w:rPr>
                <w:rFonts w:ascii="Tahoma" w:hAnsi="Tahoma" w:cs="Tahoma"/>
                <w:sz w:val="20"/>
              </w:rPr>
              <w:t xml:space="preserve"> Uygunsuzluk Raporu tanımlandı.</w:t>
            </w:r>
          </w:p>
          <w:p w:rsidR="009B248C" w:rsidRPr="005B3A1C" w:rsidRDefault="009B248C" w:rsidP="003C6541">
            <w:pPr>
              <w:tabs>
                <w:tab w:val="left" w:pos="360"/>
              </w:tabs>
              <w:spacing w:before="0" w:after="0"/>
              <w:ind w:right="567"/>
              <w:rPr>
                <w:rFonts w:ascii="Tahoma" w:hAnsi="Tahoma" w:cs="Tahoma"/>
                <w:b/>
                <w:sz w:val="20"/>
              </w:rPr>
            </w:pPr>
            <w:r w:rsidRPr="005B3A1C">
              <w:rPr>
                <w:rFonts w:ascii="Tahoma" w:hAnsi="Tahoma" w:cs="Tahoma"/>
                <w:sz w:val="20"/>
              </w:rPr>
              <w:t>FRM_U_078 nolu muayene modülü uygunsuzluk raporu tanımı değişti.</w:t>
            </w:r>
          </w:p>
        </w:tc>
      </w:tr>
      <w:tr w:rsidR="00F02987" w:rsidRPr="003C6541" w:rsidTr="00CF48F9">
        <w:tc>
          <w:tcPr>
            <w:tcW w:w="2265" w:type="dxa"/>
          </w:tcPr>
          <w:p w:rsidR="00F02987" w:rsidRPr="003C6541" w:rsidRDefault="00F02987" w:rsidP="003C6541">
            <w:pPr>
              <w:tabs>
                <w:tab w:val="left" w:pos="360"/>
              </w:tabs>
              <w:spacing w:before="0" w:after="0"/>
              <w:ind w:right="567"/>
              <w:rPr>
                <w:rFonts w:ascii="Tahoma" w:hAnsi="Tahoma" w:cs="Tahoma"/>
                <w:b/>
                <w:i/>
                <w:color w:val="FF0000"/>
                <w:sz w:val="20"/>
                <w:lang w:val="tr-TR"/>
              </w:rPr>
            </w:pPr>
            <w:r w:rsidRPr="003C6541">
              <w:rPr>
                <w:rFonts w:ascii="Tahoma" w:hAnsi="Tahoma" w:cs="Tahoma"/>
                <w:b/>
                <w:i/>
                <w:color w:val="FF0000"/>
                <w:sz w:val="20"/>
                <w:lang w:val="tr-TR"/>
              </w:rPr>
              <w:t>11.09.2020</w:t>
            </w:r>
          </w:p>
        </w:tc>
        <w:tc>
          <w:tcPr>
            <w:tcW w:w="1335" w:type="dxa"/>
          </w:tcPr>
          <w:p w:rsidR="00F02987" w:rsidRPr="003C6541" w:rsidRDefault="00F02987" w:rsidP="003C6541">
            <w:pPr>
              <w:tabs>
                <w:tab w:val="left" w:pos="360"/>
              </w:tabs>
              <w:spacing w:before="0" w:after="0"/>
              <w:ind w:right="567"/>
              <w:rPr>
                <w:rFonts w:ascii="Tahoma" w:hAnsi="Tahoma" w:cs="Tahoma"/>
                <w:b/>
                <w:i/>
                <w:color w:val="FF0000"/>
                <w:sz w:val="20"/>
                <w:lang w:val="tr-TR"/>
              </w:rPr>
            </w:pPr>
            <w:r w:rsidRPr="003C6541">
              <w:rPr>
                <w:rFonts w:ascii="Tahoma" w:hAnsi="Tahoma" w:cs="Tahoma"/>
                <w:b/>
                <w:i/>
                <w:color w:val="FF0000"/>
                <w:sz w:val="20"/>
                <w:lang w:val="tr-TR"/>
              </w:rPr>
              <w:t>16</w:t>
            </w:r>
          </w:p>
        </w:tc>
        <w:tc>
          <w:tcPr>
            <w:tcW w:w="1800" w:type="dxa"/>
          </w:tcPr>
          <w:p w:rsidR="00F02987" w:rsidRPr="003C6541" w:rsidRDefault="00F02987" w:rsidP="003C6541">
            <w:pPr>
              <w:tabs>
                <w:tab w:val="left" w:pos="360"/>
              </w:tabs>
              <w:spacing w:before="0" w:after="0"/>
              <w:ind w:right="567"/>
              <w:rPr>
                <w:rFonts w:ascii="Tahoma" w:hAnsi="Tahoma" w:cs="Tahoma"/>
                <w:b/>
                <w:i/>
                <w:color w:val="FF0000"/>
                <w:sz w:val="20"/>
                <w:lang w:val="tr-TR"/>
              </w:rPr>
            </w:pPr>
            <w:r w:rsidRPr="003C6541">
              <w:rPr>
                <w:rFonts w:ascii="Tahoma" w:hAnsi="Tahoma" w:cs="Tahoma"/>
                <w:b/>
                <w:i/>
                <w:color w:val="FF0000"/>
                <w:sz w:val="20"/>
                <w:lang w:val="tr-TR"/>
              </w:rPr>
              <w:t>5.4.2</w:t>
            </w:r>
          </w:p>
        </w:tc>
        <w:tc>
          <w:tcPr>
            <w:tcW w:w="3388" w:type="dxa"/>
          </w:tcPr>
          <w:p w:rsidR="00F02987" w:rsidRPr="003C6541" w:rsidRDefault="00F02987" w:rsidP="003C6541">
            <w:pPr>
              <w:tabs>
                <w:tab w:val="left" w:pos="360"/>
              </w:tabs>
              <w:spacing w:before="0" w:after="0"/>
              <w:ind w:right="567"/>
              <w:rPr>
                <w:rFonts w:ascii="Tahoma" w:hAnsi="Tahoma" w:cs="Tahoma"/>
                <w:b/>
                <w:i/>
                <w:color w:val="FF0000"/>
                <w:sz w:val="20"/>
              </w:rPr>
            </w:pPr>
            <w:r w:rsidRPr="003C6541">
              <w:rPr>
                <w:rFonts w:ascii="Tahoma" w:hAnsi="Tahoma" w:cs="Tahoma"/>
                <w:b/>
                <w:i/>
                <w:color w:val="FF0000"/>
                <w:sz w:val="20"/>
              </w:rPr>
              <w:t>FRM-U-143 nolu risk değerlendirme formu</w:t>
            </w:r>
            <w:r w:rsidR="003C6541" w:rsidRPr="003C6541">
              <w:rPr>
                <w:rFonts w:ascii="Tahoma" w:hAnsi="Tahoma" w:cs="Tahoma"/>
                <w:b/>
                <w:i/>
                <w:color w:val="FF0000"/>
                <w:sz w:val="20"/>
              </w:rPr>
              <w:t>nun kullanımı</w:t>
            </w:r>
            <w:r w:rsidRPr="003C6541">
              <w:rPr>
                <w:rFonts w:ascii="Tahoma" w:hAnsi="Tahoma" w:cs="Tahoma"/>
                <w:b/>
                <w:i/>
                <w:color w:val="FF0000"/>
                <w:sz w:val="20"/>
              </w:rPr>
              <w:t xml:space="preserve"> tanımlandı.</w:t>
            </w:r>
          </w:p>
        </w:tc>
      </w:tr>
      <w:tr w:rsidR="000C2DF1" w:rsidRPr="003C6541" w:rsidTr="00CF48F9">
        <w:tc>
          <w:tcPr>
            <w:tcW w:w="2265" w:type="dxa"/>
          </w:tcPr>
          <w:p w:rsidR="000C2DF1" w:rsidRPr="003C6541" w:rsidRDefault="000C2DF1" w:rsidP="000C2DF1">
            <w:pPr>
              <w:tabs>
                <w:tab w:val="left" w:pos="360"/>
              </w:tabs>
              <w:spacing w:before="0" w:after="0"/>
              <w:ind w:right="567"/>
              <w:rPr>
                <w:rFonts w:ascii="Tahoma" w:hAnsi="Tahoma" w:cs="Tahoma"/>
                <w:b/>
                <w:i/>
                <w:color w:val="FF0000"/>
                <w:sz w:val="20"/>
                <w:lang w:val="tr-TR"/>
              </w:rPr>
            </w:pPr>
            <w:r>
              <w:rPr>
                <w:rFonts w:ascii="Tahoma" w:hAnsi="Tahoma" w:cs="Tahoma"/>
                <w:b/>
                <w:i/>
                <w:color w:val="FF0000"/>
                <w:sz w:val="20"/>
                <w:lang w:val="tr-TR"/>
              </w:rPr>
              <w:t>18.01.2021</w:t>
            </w:r>
          </w:p>
        </w:tc>
        <w:tc>
          <w:tcPr>
            <w:tcW w:w="1335" w:type="dxa"/>
          </w:tcPr>
          <w:p w:rsidR="000C2DF1" w:rsidRPr="003C6541" w:rsidRDefault="000C2DF1" w:rsidP="00954DA4">
            <w:pPr>
              <w:tabs>
                <w:tab w:val="left" w:pos="360"/>
              </w:tabs>
              <w:spacing w:before="0" w:after="0"/>
              <w:ind w:right="567"/>
              <w:rPr>
                <w:rFonts w:ascii="Tahoma" w:hAnsi="Tahoma" w:cs="Tahoma"/>
                <w:b/>
                <w:i/>
                <w:color w:val="FF0000"/>
                <w:sz w:val="20"/>
                <w:lang w:val="tr-TR"/>
              </w:rPr>
            </w:pPr>
            <w:r>
              <w:rPr>
                <w:rFonts w:ascii="Tahoma" w:hAnsi="Tahoma" w:cs="Tahoma"/>
                <w:b/>
                <w:i/>
                <w:color w:val="FF0000"/>
                <w:sz w:val="20"/>
                <w:lang w:val="tr-TR"/>
              </w:rPr>
              <w:t>17</w:t>
            </w:r>
          </w:p>
        </w:tc>
        <w:tc>
          <w:tcPr>
            <w:tcW w:w="1800" w:type="dxa"/>
          </w:tcPr>
          <w:p w:rsidR="000C2DF1" w:rsidRPr="003C6541" w:rsidRDefault="000C2DF1" w:rsidP="00954DA4">
            <w:pPr>
              <w:tabs>
                <w:tab w:val="left" w:pos="360"/>
              </w:tabs>
              <w:spacing w:before="0" w:after="0"/>
              <w:ind w:right="567"/>
              <w:rPr>
                <w:rFonts w:ascii="Tahoma" w:hAnsi="Tahoma" w:cs="Tahoma"/>
                <w:b/>
                <w:i/>
                <w:color w:val="FF0000"/>
                <w:sz w:val="20"/>
                <w:lang w:val="tr-TR"/>
              </w:rPr>
            </w:pPr>
            <w:r>
              <w:rPr>
                <w:rFonts w:ascii="Tahoma" w:hAnsi="Tahoma" w:cs="Tahoma"/>
                <w:b/>
                <w:i/>
                <w:color w:val="FF0000"/>
                <w:sz w:val="20"/>
                <w:lang w:val="tr-TR"/>
              </w:rPr>
              <w:t>5.4</w:t>
            </w:r>
          </w:p>
        </w:tc>
        <w:tc>
          <w:tcPr>
            <w:tcW w:w="3388" w:type="dxa"/>
          </w:tcPr>
          <w:p w:rsidR="000C2DF1" w:rsidRPr="003C6541" w:rsidRDefault="000C2DF1" w:rsidP="00954DA4">
            <w:pPr>
              <w:tabs>
                <w:tab w:val="left" w:pos="360"/>
              </w:tabs>
              <w:spacing w:before="0" w:after="0"/>
              <w:ind w:right="567"/>
              <w:rPr>
                <w:rFonts w:ascii="Tahoma" w:hAnsi="Tahoma" w:cs="Tahoma"/>
                <w:b/>
                <w:i/>
                <w:color w:val="FF0000"/>
                <w:sz w:val="20"/>
              </w:rPr>
            </w:pPr>
            <w:r>
              <w:rPr>
                <w:rFonts w:ascii="Tahoma" w:hAnsi="Tahoma" w:cs="Tahoma"/>
                <w:b/>
                <w:i/>
                <w:color w:val="FF0000"/>
                <w:sz w:val="20"/>
              </w:rPr>
              <w:t>12100 Risk güvenliği tanımı eklendi.</w:t>
            </w:r>
          </w:p>
        </w:tc>
      </w:tr>
    </w:tbl>
    <w:p w:rsidR="00A82D6C" w:rsidRPr="003C6541" w:rsidRDefault="00A82D6C" w:rsidP="003C6541">
      <w:pPr>
        <w:tabs>
          <w:tab w:val="left" w:pos="3622"/>
        </w:tabs>
        <w:spacing w:before="0" w:after="0"/>
        <w:rPr>
          <w:rFonts w:ascii="Tahoma" w:hAnsi="Tahoma" w:cs="Tahoma"/>
          <w:sz w:val="20"/>
          <w:lang w:val="tr-TR"/>
        </w:rPr>
      </w:pPr>
    </w:p>
    <w:sectPr w:rsidR="00A82D6C" w:rsidRPr="003C6541" w:rsidSect="00AF43EA">
      <w:headerReference w:type="default" r:id="rId10"/>
      <w:footerReference w:type="default" r:id="rId11"/>
      <w:pgSz w:w="11906" w:h="16838"/>
      <w:pgMar w:top="1417" w:right="1417" w:bottom="709" w:left="1417" w:header="426" w:footer="335"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A4" w:rsidRDefault="00954DA4" w:rsidP="00906513">
      <w:pPr>
        <w:spacing w:after="0"/>
      </w:pPr>
      <w:r>
        <w:separator/>
      </w:r>
    </w:p>
  </w:endnote>
  <w:endnote w:type="continuationSeparator" w:id="0">
    <w:p w:rsidR="00954DA4" w:rsidRDefault="00954DA4" w:rsidP="009065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HKLGF+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7674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60082579"/>
          <w:docPartObj>
            <w:docPartGallery w:val="Page Numbers (Top of Page)"/>
            <w:docPartUnique/>
          </w:docPartObj>
        </w:sdtPr>
        <w:sdtContent>
          <w:p w:rsidR="00954DA4" w:rsidRPr="007C06D5" w:rsidRDefault="00E05DF4" w:rsidP="007C06D5">
            <w:pPr>
              <w:pStyle w:val="Altbilgi"/>
              <w:rPr>
                <w:rFonts w:ascii="Arial" w:hAnsi="Arial" w:cs="Arial"/>
                <w:sz w:val="20"/>
                <w:szCs w:val="20"/>
              </w:rPr>
            </w:pPr>
            <w:r>
              <w:rPr>
                <w:rFonts w:ascii="Arial" w:hAnsi="Arial" w:cs="Arial"/>
                <w:sz w:val="20"/>
                <w:szCs w:val="20"/>
              </w:rPr>
              <w:t>TLM-U-003 ( 18.01.2021 /17</w:t>
            </w:r>
            <w:r w:rsidR="00954DA4">
              <w:rPr>
                <w:rFonts w:ascii="Arial" w:hAnsi="Arial" w:cs="Arial"/>
                <w:sz w:val="20"/>
                <w:szCs w:val="20"/>
              </w:rPr>
              <w:t>)</w:t>
            </w:r>
            <w:r w:rsidR="00954DA4">
              <w:rPr>
                <w:rFonts w:ascii="Arial" w:hAnsi="Arial" w:cs="Arial"/>
                <w:sz w:val="20"/>
                <w:szCs w:val="20"/>
              </w:rPr>
              <w:tab/>
            </w:r>
            <w:r w:rsidR="00954DA4">
              <w:rPr>
                <w:rFonts w:ascii="Arial" w:hAnsi="Arial" w:cs="Arial"/>
                <w:sz w:val="20"/>
                <w:szCs w:val="20"/>
              </w:rPr>
              <w:tab/>
            </w:r>
            <w:r w:rsidR="00954DA4" w:rsidRPr="007C06D5">
              <w:rPr>
                <w:rFonts w:ascii="Arial" w:hAnsi="Arial" w:cs="Arial"/>
                <w:sz w:val="20"/>
                <w:szCs w:val="20"/>
              </w:rPr>
              <w:t xml:space="preserve">Sayfa </w:t>
            </w:r>
            <w:r w:rsidR="00954DA4" w:rsidRPr="007C06D5">
              <w:rPr>
                <w:rFonts w:ascii="Arial" w:hAnsi="Arial" w:cs="Arial"/>
                <w:bCs/>
                <w:sz w:val="20"/>
                <w:szCs w:val="20"/>
              </w:rPr>
              <w:fldChar w:fldCharType="begin"/>
            </w:r>
            <w:r w:rsidR="00954DA4" w:rsidRPr="007C06D5">
              <w:rPr>
                <w:rFonts w:ascii="Arial" w:hAnsi="Arial" w:cs="Arial"/>
                <w:bCs/>
                <w:sz w:val="20"/>
                <w:szCs w:val="20"/>
              </w:rPr>
              <w:instrText>PAGE</w:instrText>
            </w:r>
            <w:r w:rsidR="00954DA4" w:rsidRPr="007C06D5">
              <w:rPr>
                <w:rFonts w:ascii="Arial" w:hAnsi="Arial" w:cs="Arial"/>
                <w:bCs/>
                <w:sz w:val="20"/>
                <w:szCs w:val="20"/>
              </w:rPr>
              <w:fldChar w:fldCharType="separate"/>
            </w:r>
            <w:r>
              <w:rPr>
                <w:rFonts w:ascii="Arial" w:hAnsi="Arial" w:cs="Arial"/>
                <w:bCs/>
                <w:noProof/>
                <w:sz w:val="20"/>
                <w:szCs w:val="20"/>
              </w:rPr>
              <w:t>7</w:t>
            </w:r>
            <w:r w:rsidR="00954DA4" w:rsidRPr="007C06D5">
              <w:rPr>
                <w:rFonts w:ascii="Arial" w:hAnsi="Arial" w:cs="Arial"/>
                <w:bCs/>
                <w:sz w:val="20"/>
                <w:szCs w:val="20"/>
              </w:rPr>
              <w:fldChar w:fldCharType="end"/>
            </w:r>
            <w:r w:rsidR="00954DA4" w:rsidRPr="007C06D5">
              <w:rPr>
                <w:rFonts w:ascii="Arial" w:hAnsi="Arial" w:cs="Arial"/>
                <w:sz w:val="20"/>
                <w:szCs w:val="20"/>
              </w:rPr>
              <w:t xml:space="preserve"> / </w:t>
            </w:r>
            <w:r w:rsidR="00954DA4" w:rsidRPr="007C06D5">
              <w:rPr>
                <w:rFonts w:ascii="Arial" w:hAnsi="Arial" w:cs="Arial"/>
                <w:bCs/>
                <w:sz w:val="20"/>
                <w:szCs w:val="20"/>
              </w:rPr>
              <w:fldChar w:fldCharType="begin"/>
            </w:r>
            <w:r w:rsidR="00954DA4" w:rsidRPr="007C06D5">
              <w:rPr>
                <w:rFonts w:ascii="Arial" w:hAnsi="Arial" w:cs="Arial"/>
                <w:bCs/>
                <w:sz w:val="20"/>
                <w:szCs w:val="20"/>
              </w:rPr>
              <w:instrText>NUMPAGES</w:instrText>
            </w:r>
            <w:r w:rsidR="00954DA4" w:rsidRPr="007C06D5">
              <w:rPr>
                <w:rFonts w:ascii="Arial" w:hAnsi="Arial" w:cs="Arial"/>
                <w:bCs/>
                <w:sz w:val="20"/>
                <w:szCs w:val="20"/>
              </w:rPr>
              <w:fldChar w:fldCharType="separate"/>
            </w:r>
            <w:r>
              <w:rPr>
                <w:rFonts w:ascii="Arial" w:hAnsi="Arial" w:cs="Arial"/>
                <w:bCs/>
                <w:noProof/>
                <w:sz w:val="20"/>
                <w:szCs w:val="20"/>
              </w:rPr>
              <w:t>13</w:t>
            </w:r>
            <w:r w:rsidR="00954DA4" w:rsidRPr="007C06D5">
              <w:rPr>
                <w:rFonts w:ascii="Arial" w:hAnsi="Arial" w:cs="Arial"/>
                <w:bCs/>
                <w:sz w:val="20"/>
                <w:szCs w:val="20"/>
              </w:rPr>
              <w:fldChar w:fldCharType="end"/>
            </w:r>
          </w:p>
        </w:sdtContent>
      </w:sdt>
    </w:sdtContent>
  </w:sdt>
  <w:p w:rsidR="00954DA4" w:rsidRPr="007C06D5" w:rsidRDefault="00954DA4">
    <w:pPr>
      <w:pStyle w:val="Altbilgi"/>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A4" w:rsidRDefault="00954DA4" w:rsidP="00906513">
      <w:pPr>
        <w:spacing w:after="0"/>
      </w:pPr>
      <w:r>
        <w:separator/>
      </w:r>
    </w:p>
  </w:footnote>
  <w:footnote w:type="continuationSeparator" w:id="0">
    <w:p w:rsidR="00954DA4" w:rsidRDefault="00954DA4" w:rsidP="009065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jc w:val="center"/>
      <w:tblBorders>
        <w:bottom w:val="single" w:sz="4" w:space="0" w:color="auto"/>
      </w:tblBorders>
      <w:tblLayout w:type="fixed"/>
      <w:tblLook w:val="01E0" w:firstRow="1" w:lastRow="1" w:firstColumn="1" w:lastColumn="1" w:noHBand="0" w:noVBand="0"/>
    </w:tblPr>
    <w:tblGrid>
      <w:gridCol w:w="1755"/>
      <w:gridCol w:w="7425"/>
    </w:tblGrid>
    <w:tr w:rsidR="00954DA4" w:rsidRPr="00461593" w:rsidTr="002E0BF2">
      <w:trPr>
        <w:trHeight w:val="995"/>
        <w:jc w:val="center"/>
      </w:trPr>
      <w:tc>
        <w:tcPr>
          <w:tcW w:w="1755" w:type="dxa"/>
          <w:vAlign w:val="center"/>
        </w:tcPr>
        <w:p w:rsidR="00954DA4" w:rsidRDefault="00954DA4" w:rsidP="007C06D5">
          <w:pPr>
            <w:pStyle w:val="GvdeMetni"/>
            <w:ind w:left="-54"/>
            <w:jc w:val="center"/>
            <w:rPr>
              <w:rFonts w:ascii="Arial" w:hAnsi="Arial" w:cs="Arial"/>
              <w:b/>
              <w:szCs w:val="24"/>
            </w:rPr>
          </w:pPr>
          <w:r>
            <w:rPr>
              <w:rFonts w:ascii="Arial" w:hAnsi="Arial" w:cs="Arial"/>
              <w:noProof/>
              <w:lang w:val="tr-TR"/>
            </w:rPr>
            <w:drawing>
              <wp:anchor distT="0" distB="0" distL="114300" distR="114300" simplePos="0" relativeHeight="251663360" behindDoc="0" locked="0" layoutInCell="1" allowOverlap="1" wp14:anchorId="3BCED69E" wp14:editId="090C4504">
                <wp:simplePos x="0" y="0"/>
                <wp:positionH relativeFrom="column">
                  <wp:posOffset>34290</wp:posOffset>
                </wp:positionH>
                <wp:positionV relativeFrom="paragraph">
                  <wp:posOffset>207645</wp:posOffset>
                </wp:positionV>
                <wp:extent cx="900430" cy="3505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r="6146"/>
                        <a:stretch>
                          <a:fillRect/>
                        </a:stretch>
                      </pic:blipFill>
                      <pic:spPr bwMode="auto">
                        <a:xfrm>
                          <a:off x="0" y="0"/>
                          <a:ext cx="900430" cy="350520"/>
                        </a:xfrm>
                        <a:prstGeom prst="rect">
                          <a:avLst/>
                        </a:prstGeom>
                        <a:noFill/>
                      </pic:spPr>
                    </pic:pic>
                  </a:graphicData>
                </a:graphic>
              </wp:anchor>
            </w:drawing>
          </w:r>
        </w:p>
      </w:tc>
      <w:tc>
        <w:tcPr>
          <w:tcW w:w="7425" w:type="dxa"/>
          <w:vAlign w:val="center"/>
        </w:tcPr>
        <w:p w:rsidR="00954DA4" w:rsidRDefault="00954DA4" w:rsidP="00F54AEE">
          <w:pPr>
            <w:pStyle w:val="GvdeMetni"/>
            <w:rPr>
              <w:rFonts w:ascii="Arial" w:hAnsi="Arial" w:cs="Arial"/>
              <w:b/>
              <w:szCs w:val="24"/>
            </w:rPr>
          </w:pPr>
        </w:p>
        <w:p w:rsidR="00954DA4" w:rsidRPr="00BD40B3" w:rsidRDefault="00954DA4" w:rsidP="00F54AEE">
          <w:pPr>
            <w:pStyle w:val="GvdeMetni"/>
            <w:rPr>
              <w:rFonts w:ascii="Arial" w:hAnsi="Arial" w:cs="Arial"/>
              <w:b/>
              <w:szCs w:val="24"/>
            </w:rPr>
          </w:pPr>
          <w:r>
            <w:rPr>
              <w:rFonts w:ascii="Arial" w:hAnsi="Arial" w:cs="Arial"/>
              <w:b/>
              <w:szCs w:val="24"/>
            </w:rPr>
            <w:t>Makina Emniyeti Yönetmeliği Ürün Belgelendirme Programı</w:t>
          </w:r>
        </w:p>
      </w:tc>
    </w:tr>
  </w:tbl>
  <w:p w:rsidR="00954DA4" w:rsidRDefault="00954D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1">
    <w:nsid w:val="03A87AB4"/>
    <w:multiLevelType w:val="multilevel"/>
    <w:tmpl w:val="50CE52B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C0A61"/>
    <w:multiLevelType w:val="multilevel"/>
    <w:tmpl w:val="3402B9F0"/>
    <w:lvl w:ilvl="0">
      <w:start w:val="8"/>
      <w:numFmt w:val="decimal"/>
      <w:lvlText w:val="%1"/>
      <w:lvlJc w:val="left"/>
      <w:pPr>
        <w:ind w:left="435" w:hanging="435"/>
      </w:pPr>
      <w:rPr>
        <w:rFonts w:hint="default"/>
      </w:rPr>
    </w:lvl>
    <w:lvl w:ilvl="1">
      <w:start w:val="2"/>
      <w:numFmt w:val="decimal"/>
      <w:lvlText w:val="%1.%2"/>
      <w:lvlJc w:val="left"/>
      <w:pPr>
        <w:ind w:left="861" w:hanging="43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A105B2"/>
    <w:multiLevelType w:val="hybridMultilevel"/>
    <w:tmpl w:val="3F6C63E4"/>
    <w:lvl w:ilvl="0" w:tplc="47A87E54">
      <w:start w:val="4"/>
      <w:numFmt w:val="bullet"/>
      <w:lvlText w:val="-"/>
      <w:lvlJc w:val="left"/>
      <w:pPr>
        <w:ind w:left="1584" w:hanging="360"/>
      </w:pPr>
      <w:rPr>
        <w:rFonts w:ascii="Times New Roman" w:eastAsia="Times New Roman" w:hAnsi="Times New Roman" w:cs="Times New Roman" w:hint="default"/>
      </w:rPr>
    </w:lvl>
    <w:lvl w:ilvl="1" w:tplc="041F0003" w:tentative="1">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4">
    <w:nsid w:val="0E1B5296"/>
    <w:multiLevelType w:val="multilevel"/>
    <w:tmpl w:val="38849ABA"/>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F75DA4"/>
    <w:multiLevelType w:val="multilevel"/>
    <w:tmpl w:val="3FDAF54C"/>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44164B"/>
    <w:multiLevelType w:val="hybridMultilevel"/>
    <w:tmpl w:val="F4A26D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771490"/>
    <w:multiLevelType w:val="multilevel"/>
    <w:tmpl w:val="2BC80B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2F0BD9"/>
    <w:multiLevelType w:val="multilevel"/>
    <w:tmpl w:val="378C63A8"/>
    <w:lvl w:ilvl="0">
      <w:start w:val="5"/>
      <w:numFmt w:val="decimal"/>
      <w:lvlText w:val="%1."/>
      <w:lvlJc w:val="left"/>
      <w:pPr>
        <w:ind w:left="360" w:hanging="360"/>
      </w:pPr>
      <w:rPr>
        <w:rFonts w:hint="default"/>
        <w:b/>
        <w:i/>
        <w:color w:val="FF0000"/>
        <w:sz w:val="18"/>
      </w:rPr>
    </w:lvl>
    <w:lvl w:ilvl="1">
      <w:start w:val="4"/>
      <w:numFmt w:val="decimal"/>
      <w:lvlText w:val="%1.%2."/>
      <w:lvlJc w:val="left"/>
      <w:pPr>
        <w:ind w:left="720" w:hanging="720"/>
      </w:pPr>
      <w:rPr>
        <w:rFonts w:hint="default"/>
        <w:b/>
        <w:i/>
        <w:color w:val="auto"/>
        <w:sz w:val="18"/>
      </w:rPr>
    </w:lvl>
    <w:lvl w:ilvl="2">
      <w:start w:val="1"/>
      <w:numFmt w:val="decimal"/>
      <w:lvlText w:val="%1.%2.%3."/>
      <w:lvlJc w:val="left"/>
      <w:pPr>
        <w:ind w:left="720" w:hanging="720"/>
      </w:pPr>
      <w:rPr>
        <w:rFonts w:hint="default"/>
        <w:b/>
        <w:i/>
        <w:color w:val="FF0000"/>
        <w:sz w:val="18"/>
      </w:rPr>
    </w:lvl>
    <w:lvl w:ilvl="3">
      <w:start w:val="1"/>
      <w:numFmt w:val="decimal"/>
      <w:lvlText w:val="%1.%2.%3.%3."/>
      <w:lvlJc w:val="left"/>
      <w:pPr>
        <w:ind w:left="1080" w:hanging="1080"/>
      </w:pPr>
      <w:rPr>
        <w:rFonts w:hint="default"/>
        <w:b/>
        <w:i/>
        <w:color w:val="FF0000"/>
        <w:sz w:val="18"/>
      </w:rPr>
    </w:lvl>
    <w:lvl w:ilvl="4">
      <w:start w:val="1"/>
      <w:numFmt w:val="decimal"/>
      <w:lvlText w:val="%1.%2.%3.%3.%4."/>
      <w:lvlJc w:val="left"/>
      <w:pPr>
        <w:ind w:left="1080" w:hanging="1080"/>
      </w:pPr>
      <w:rPr>
        <w:rFonts w:hint="default"/>
        <w:b/>
        <w:i/>
        <w:color w:val="FF0000"/>
        <w:sz w:val="18"/>
      </w:rPr>
    </w:lvl>
    <w:lvl w:ilvl="5">
      <w:start w:val="1"/>
      <w:numFmt w:val="decimal"/>
      <w:lvlText w:val="%1.%2.%3.%3.%4.%5."/>
      <w:lvlJc w:val="left"/>
      <w:pPr>
        <w:ind w:left="1080" w:hanging="1080"/>
      </w:pPr>
      <w:rPr>
        <w:rFonts w:hint="default"/>
        <w:b/>
        <w:i/>
        <w:color w:val="FF0000"/>
        <w:sz w:val="18"/>
      </w:rPr>
    </w:lvl>
    <w:lvl w:ilvl="6">
      <w:start w:val="1"/>
      <w:numFmt w:val="decimal"/>
      <w:lvlText w:val="%1.%2.%3.%3.%4.%5.%6."/>
      <w:lvlJc w:val="left"/>
      <w:pPr>
        <w:ind w:left="1440" w:hanging="1440"/>
      </w:pPr>
      <w:rPr>
        <w:rFonts w:hint="default"/>
        <w:b/>
        <w:i/>
        <w:color w:val="FF0000"/>
        <w:sz w:val="18"/>
      </w:rPr>
    </w:lvl>
    <w:lvl w:ilvl="7">
      <w:start w:val="1"/>
      <w:numFmt w:val="decimal"/>
      <w:lvlText w:val="%1.%2.%3.%3.%4.%5.%6.%7."/>
      <w:lvlJc w:val="left"/>
      <w:pPr>
        <w:ind w:left="1440" w:hanging="1440"/>
      </w:pPr>
      <w:rPr>
        <w:rFonts w:hint="default"/>
        <w:b/>
        <w:i/>
        <w:color w:val="FF0000"/>
        <w:sz w:val="18"/>
      </w:rPr>
    </w:lvl>
    <w:lvl w:ilvl="8">
      <w:start w:val="1"/>
      <w:numFmt w:val="decimal"/>
      <w:lvlText w:val="%1.%2.%3.%3.%4.%5.%6.%7.%8."/>
      <w:lvlJc w:val="left"/>
      <w:pPr>
        <w:ind w:left="1800" w:hanging="1800"/>
      </w:pPr>
      <w:rPr>
        <w:rFonts w:hint="default"/>
        <w:b/>
        <w:i/>
        <w:color w:val="FF0000"/>
        <w:sz w:val="18"/>
      </w:rPr>
    </w:lvl>
  </w:abstractNum>
  <w:abstractNum w:abstractNumId="9">
    <w:nsid w:val="22CC23AE"/>
    <w:multiLevelType w:val="hybridMultilevel"/>
    <w:tmpl w:val="66AE7810"/>
    <w:lvl w:ilvl="0" w:tplc="7D408A06">
      <w:start w:val="1"/>
      <w:numFmt w:val="bullet"/>
      <w:lvlText w:val=""/>
      <w:lvlJc w:val="left"/>
      <w:pPr>
        <w:ind w:left="927" w:hanging="360"/>
      </w:pPr>
      <w:rPr>
        <w:rFonts w:ascii="Symbol" w:hAnsi="Symbol" w:hint="default"/>
        <w:b/>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nsid w:val="273C6A24"/>
    <w:multiLevelType w:val="hybridMultilevel"/>
    <w:tmpl w:val="F4BA4D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BD6E17"/>
    <w:multiLevelType w:val="hybridMultilevel"/>
    <w:tmpl w:val="55EEEB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38B13A6"/>
    <w:multiLevelType w:val="hybridMultilevel"/>
    <w:tmpl w:val="E62A6B0C"/>
    <w:lvl w:ilvl="0" w:tplc="041F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nsid w:val="3E5E58AA"/>
    <w:multiLevelType w:val="multilevel"/>
    <w:tmpl w:val="8BA257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4E4371"/>
    <w:multiLevelType w:val="hybridMultilevel"/>
    <w:tmpl w:val="21E495D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nsid w:val="431545FB"/>
    <w:multiLevelType w:val="multilevel"/>
    <w:tmpl w:val="D00293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ahoma" w:hAnsi="Tahoma" w:cs="Tahoma" w:hint="default"/>
        <w:b/>
        <w:color w:val="auto"/>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ED6293B"/>
    <w:multiLevelType w:val="multilevel"/>
    <w:tmpl w:val="E4645C22"/>
    <w:lvl w:ilvl="0">
      <w:start w:val="5"/>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nsid w:val="55950E53"/>
    <w:multiLevelType w:val="multilevel"/>
    <w:tmpl w:val="0C8CA1AE"/>
    <w:lvl w:ilvl="0">
      <w:start w:val="5"/>
      <w:numFmt w:val="decimal"/>
      <w:lvlText w:val="%1"/>
      <w:lvlJc w:val="left"/>
      <w:pPr>
        <w:ind w:left="360" w:hanging="360"/>
      </w:pPr>
      <w:rPr>
        <w:rFonts w:hint="default"/>
        <w:i/>
        <w:color w:val="FF0000"/>
        <w:sz w:val="18"/>
      </w:rPr>
    </w:lvl>
    <w:lvl w:ilvl="1">
      <w:start w:val="4"/>
      <w:numFmt w:val="decimal"/>
      <w:lvlText w:val="%1.%2"/>
      <w:lvlJc w:val="left"/>
      <w:pPr>
        <w:ind w:left="360" w:hanging="360"/>
      </w:pPr>
      <w:rPr>
        <w:rFonts w:hint="default"/>
        <w:i/>
        <w:color w:val="FF0000"/>
        <w:sz w:val="18"/>
      </w:rPr>
    </w:lvl>
    <w:lvl w:ilvl="2">
      <w:start w:val="3"/>
      <w:numFmt w:val="decimal"/>
      <w:lvlText w:val="%1.%2.%3"/>
      <w:lvlJc w:val="left"/>
      <w:pPr>
        <w:ind w:left="720" w:hanging="720"/>
      </w:pPr>
      <w:rPr>
        <w:rFonts w:hint="default"/>
        <w:i/>
        <w:color w:val="auto"/>
        <w:sz w:val="18"/>
      </w:rPr>
    </w:lvl>
    <w:lvl w:ilvl="3">
      <w:start w:val="1"/>
      <w:numFmt w:val="decimal"/>
      <w:lvlText w:val="%1.%2.%3.%4"/>
      <w:lvlJc w:val="left"/>
      <w:pPr>
        <w:ind w:left="720" w:hanging="720"/>
      </w:pPr>
      <w:rPr>
        <w:rFonts w:hint="default"/>
        <w:i/>
        <w:color w:val="FF0000"/>
        <w:sz w:val="18"/>
      </w:rPr>
    </w:lvl>
    <w:lvl w:ilvl="4">
      <w:start w:val="1"/>
      <w:numFmt w:val="decimal"/>
      <w:lvlText w:val="%1.%2.%3.%4.%5"/>
      <w:lvlJc w:val="left"/>
      <w:pPr>
        <w:ind w:left="720" w:hanging="720"/>
      </w:pPr>
      <w:rPr>
        <w:rFonts w:hint="default"/>
        <w:i/>
        <w:color w:val="FF0000"/>
        <w:sz w:val="18"/>
      </w:rPr>
    </w:lvl>
    <w:lvl w:ilvl="5">
      <w:start w:val="1"/>
      <w:numFmt w:val="decimal"/>
      <w:lvlText w:val="%1.%2.%3.%4.%5.%6"/>
      <w:lvlJc w:val="left"/>
      <w:pPr>
        <w:ind w:left="1080" w:hanging="1080"/>
      </w:pPr>
      <w:rPr>
        <w:rFonts w:hint="default"/>
        <w:i/>
        <w:color w:val="FF0000"/>
        <w:sz w:val="18"/>
      </w:rPr>
    </w:lvl>
    <w:lvl w:ilvl="6">
      <w:start w:val="1"/>
      <w:numFmt w:val="decimal"/>
      <w:lvlText w:val="%1.%2.%3.%4.%5.%6.%7"/>
      <w:lvlJc w:val="left"/>
      <w:pPr>
        <w:ind w:left="1080" w:hanging="1080"/>
      </w:pPr>
      <w:rPr>
        <w:rFonts w:hint="default"/>
        <w:i/>
        <w:color w:val="FF0000"/>
        <w:sz w:val="18"/>
      </w:rPr>
    </w:lvl>
    <w:lvl w:ilvl="7">
      <w:start w:val="1"/>
      <w:numFmt w:val="decimal"/>
      <w:lvlText w:val="%1.%2.%3.%4.%5.%6.%7.%8"/>
      <w:lvlJc w:val="left"/>
      <w:pPr>
        <w:ind w:left="1440" w:hanging="1440"/>
      </w:pPr>
      <w:rPr>
        <w:rFonts w:hint="default"/>
        <w:i/>
        <w:color w:val="FF0000"/>
        <w:sz w:val="18"/>
      </w:rPr>
    </w:lvl>
    <w:lvl w:ilvl="8">
      <w:start w:val="1"/>
      <w:numFmt w:val="decimal"/>
      <w:lvlText w:val="%1.%2.%3.%4.%5.%6.%7.%8.%9"/>
      <w:lvlJc w:val="left"/>
      <w:pPr>
        <w:ind w:left="1440" w:hanging="1440"/>
      </w:pPr>
      <w:rPr>
        <w:rFonts w:hint="default"/>
        <w:i/>
        <w:color w:val="FF0000"/>
        <w:sz w:val="18"/>
      </w:rPr>
    </w:lvl>
  </w:abstractNum>
  <w:abstractNum w:abstractNumId="18">
    <w:nsid w:val="5CB970FC"/>
    <w:multiLevelType w:val="multilevel"/>
    <w:tmpl w:val="83A273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C7529D"/>
    <w:multiLevelType w:val="multilevel"/>
    <w:tmpl w:val="7C2623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5D4D81"/>
    <w:multiLevelType w:val="multilevel"/>
    <w:tmpl w:val="40F41BE6"/>
    <w:lvl w:ilvl="0">
      <w:start w:val="10"/>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78679F"/>
    <w:multiLevelType w:val="hybridMultilevel"/>
    <w:tmpl w:val="86D87F54"/>
    <w:lvl w:ilvl="0" w:tplc="A02E87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665B094E"/>
    <w:multiLevelType w:val="hybridMultilevel"/>
    <w:tmpl w:val="F8546508"/>
    <w:lvl w:ilvl="0" w:tplc="D952A6DC">
      <w:start w:val="8"/>
      <w:numFmt w:val="bullet"/>
      <w:lvlText w:val=""/>
      <w:lvlJc w:val="left"/>
      <w:pPr>
        <w:ind w:left="1512" w:hanging="360"/>
      </w:pPr>
      <w:rPr>
        <w:rFonts w:ascii="Symbol" w:eastAsiaTheme="minorHAnsi" w:hAnsi="Symbol" w:cs="Aria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23">
    <w:nsid w:val="66813A05"/>
    <w:multiLevelType w:val="multilevel"/>
    <w:tmpl w:val="7A42CB6A"/>
    <w:lvl w:ilvl="0">
      <w:start w:val="8"/>
      <w:numFmt w:val="decimal"/>
      <w:lvlText w:val="%1"/>
      <w:lvlJc w:val="left"/>
      <w:pPr>
        <w:ind w:left="435" w:hanging="435"/>
      </w:pPr>
      <w:rPr>
        <w:rFonts w:hint="default"/>
        <w:i w:val="0"/>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224AB5"/>
    <w:multiLevelType w:val="hybridMultilevel"/>
    <w:tmpl w:val="4F7A9064"/>
    <w:lvl w:ilvl="0" w:tplc="3B8A6C5A">
      <w:start w:val="10"/>
      <w:numFmt w:val="bullet"/>
      <w:lvlText w:val="-"/>
      <w:lvlJc w:val="left"/>
      <w:pPr>
        <w:ind w:left="1152" w:hanging="360"/>
      </w:pPr>
      <w:rPr>
        <w:rFonts w:ascii="Arial" w:eastAsiaTheme="minorHAnsi" w:hAnsi="Arial" w:cs="Arial"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25">
    <w:nsid w:val="70C462C2"/>
    <w:multiLevelType w:val="multilevel"/>
    <w:tmpl w:val="7C2623F0"/>
    <w:lvl w:ilvl="0">
      <w:start w:val="1"/>
      <w:numFmt w:val="decimal"/>
      <w:lvlText w:val="%1."/>
      <w:lvlJc w:val="left"/>
      <w:pPr>
        <w:ind w:left="927" w:hanging="360"/>
      </w:pPr>
    </w:lvl>
    <w:lvl w:ilvl="1">
      <w:start w:val="1"/>
      <w:numFmt w:val="decimal"/>
      <w:lvlText w:val="%1.%2."/>
      <w:lvlJc w:val="left"/>
      <w:pPr>
        <w:ind w:left="1359" w:hanging="432"/>
      </w:pPr>
      <w:rPr>
        <w:b/>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6">
    <w:nsid w:val="73DB5C83"/>
    <w:multiLevelType w:val="hybridMultilevel"/>
    <w:tmpl w:val="443E5676"/>
    <w:lvl w:ilvl="0" w:tplc="70226558">
      <w:start w:val="1"/>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8094919"/>
    <w:multiLevelType w:val="multilevel"/>
    <w:tmpl w:val="D618DD08"/>
    <w:lvl w:ilvl="0">
      <w:start w:val="5"/>
      <w:numFmt w:val="decimal"/>
      <w:lvlText w:val="%1"/>
      <w:lvlJc w:val="left"/>
      <w:pPr>
        <w:ind w:left="360" w:hanging="360"/>
      </w:pPr>
      <w:rPr>
        <w:rFonts w:hint="default"/>
        <w:i/>
        <w:color w:val="FF0000"/>
        <w:sz w:val="18"/>
      </w:rPr>
    </w:lvl>
    <w:lvl w:ilvl="1">
      <w:start w:val="4"/>
      <w:numFmt w:val="decimal"/>
      <w:lvlText w:val="%1.%2"/>
      <w:lvlJc w:val="left"/>
      <w:pPr>
        <w:ind w:left="360" w:hanging="360"/>
      </w:pPr>
      <w:rPr>
        <w:rFonts w:hint="default"/>
        <w:i/>
        <w:color w:val="FF0000"/>
        <w:sz w:val="18"/>
      </w:rPr>
    </w:lvl>
    <w:lvl w:ilvl="2">
      <w:start w:val="3"/>
      <w:numFmt w:val="decimal"/>
      <w:lvlText w:val="%1.%2.%3"/>
      <w:lvlJc w:val="left"/>
      <w:pPr>
        <w:ind w:left="720" w:hanging="720"/>
      </w:pPr>
      <w:rPr>
        <w:rFonts w:hint="default"/>
        <w:i/>
        <w:color w:val="auto"/>
        <w:sz w:val="18"/>
      </w:rPr>
    </w:lvl>
    <w:lvl w:ilvl="3">
      <w:start w:val="1"/>
      <w:numFmt w:val="decimal"/>
      <w:lvlText w:val="%1.%2.%3.%4"/>
      <w:lvlJc w:val="left"/>
      <w:pPr>
        <w:ind w:left="720" w:hanging="720"/>
      </w:pPr>
      <w:rPr>
        <w:rFonts w:hint="default"/>
        <w:i/>
        <w:color w:val="FF0000"/>
        <w:sz w:val="18"/>
      </w:rPr>
    </w:lvl>
    <w:lvl w:ilvl="4">
      <w:start w:val="1"/>
      <w:numFmt w:val="decimal"/>
      <w:lvlText w:val="%1.%2.%3.%4.%5"/>
      <w:lvlJc w:val="left"/>
      <w:pPr>
        <w:ind w:left="720" w:hanging="720"/>
      </w:pPr>
      <w:rPr>
        <w:rFonts w:hint="default"/>
        <w:i/>
        <w:color w:val="FF0000"/>
        <w:sz w:val="18"/>
      </w:rPr>
    </w:lvl>
    <w:lvl w:ilvl="5">
      <w:start w:val="1"/>
      <w:numFmt w:val="decimal"/>
      <w:lvlText w:val="%1.%2.%3.%4.%5.%6"/>
      <w:lvlJc w:val="left"/>
      <w:pPr>
        <w:ind w:left="1080" w:hanging="1080"/>
      </w:pPr>
      <w:rPr>
        <w:rFonts w:hint="default"/>
        <w:i/>
        <w:color w:val="FF0000"/>
        <w:sz w:val="18"/>
      </w:rPr>
    </w:lvl>
    <w:lvl w:ilvl="6">
      <w:start w:val="1"/>
      <w:numFmt w:val="decimal"/>
      <w:lvlText w:val="%1.%2.%3.%4.%5.%6.%7"/>
      <w:lvlJc w:val="left"/>
      <w:pPr>
        <w:ind w:left="1080" w:hanging="1080"/>
      </w:pPr>
      <w:rPr>
        <w:rFonts w:hint="default"/>
        <w:i/>
        <w:color w:val="FF0000"/>
        <w:sz w:val="18"/>
      </w:rPr>
    </w:lvl>
    <w:lvl w:ilvl="7">
      <w:start w:val="1"/>
      <w:numFmt w:val="decimal"/>
      <w:lvlText w:val="%1.%2.%3.%4.%5.%6.%7.%8"/>
      <w:lvlJc w:val="left"/>
      <w:pPr>
        <w:ind w:left="1440" w:hanging="1440"/>
      </w:pPr>
      <w:rPr>
        <w:rFonts w:hint="default"/>
        <w:i/>
        <w:color w:val="FF0000"/>
        <w:sz w:val="18"/>
      </w:rPr>
    </w:lvl>
    <w:lvl w:ilvl="8">
      <w:start w:val="1"/>
      <w:numFmt w:val="decimal"/>
      <w:lvlText w:val="%1.%2.%3.%4.%5.%6.%7.%8.%9"/>
      <w:lvlJc w:val="left"/>
      <w:pPr>
        <w:ind w:left="1440" w:hanging="1440"/>
      </w:pPr>
      <w:rPr>
        <w:rFonts w:hint="default"/>
        <w:i/>
        <w:color w:val="FF0000"/>
        <w:sz w:val="18"/>
      </w:rPr>
    </w:lvl>
  </w:abstractNum>
  <w:num w:numId="1">
    <w:abstractNumId w:val="19"/>
  </w:num>
  <w:num w:numId="2">
    <w:abstractNumId w:val="25"/>
  </w:num>
  <w:num w:numId="3">
    <w:abstractNumId w:val="26"/>
  </w:num>
  <w:num w:numId="4">
    <w:abstractNumId w:val="24"/>
  </w:num>
  <w:num w:numId="5">
    <w:abstractNumId w:val="3"/>
  </w:num>
  <w:num w:numId="6">
    <w:abstractNumId w:val="2"/>
  </w:num>
  <w:num w:numId="7">
    <w:abstractNumId w:val="22"/>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4"/>
  </w:num>
  <w:num w:numId="13">
    <w:abstractNumId w:val="18"/>
  </w:num>
  <w:num w:numId="14">
    <w:abstractNumId w:val="7"/>
  </w:num>
  <w:num w:numId="15">
    <w:abstractNumId w:val="11"/>
  </w:num>
  <w:num w:numId="16">
    <w:abstractNumId w:val="23"/>
  </w:num>
  <w:num w:numId="17">
    <w:abstractNumId w:val="21"/>
  </w:num>
  <w:num w:numId="18">
    <w:abstractNumId w:val="1"/>
  </w:num>
  <w:num w:numId="19">
    <w:abstractNumId w:val="13"/>
  </w:num>
  <w:num w:numId="20">
    <w:abstractNumId w:val="14"/>
  </w:num>
  <w:num w:numId="21">
    <w:abstractNumId w:val="12"/>
  </w:num>
  <w:num w:numId="22">
    <w:abstractNumId w:val="20"/>
  </w:num>
  <w:num w:numId="23">
    <w:abstractNumId w:val="6"/>
  </w:num>
  <w:num w:numId="24">
    <w:abstractNumId w:val="17"/>
  </w:num>
  <w:num w:numId="25">
    <w:abstractNumId w:val="27"/>
  </w:num>
  <w:num w:numId="26">
    <w:abstractNumId w:val="8"/>
  </w:num>
  <w:num w:numId="27">
    <w:abstractNumId w:val="9"/>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A9"/>
    <w:rsid w:val="0000270B"/>
    <w:rsid w:val="00003AFA"/>
    <w:rsid w:val="00003E96"/>
    <w:rsid w:val="00003F7E"/>
    <w:rsid w:val="00005DE4"/>
    <w:rsid w:val="000071EA"/>
    <w:rsid w:val="00010052"/>
    <w:rsid w:val="00011906"/>
    <w:rsid w:val="00011BC4"/>
    <w:rsid w:val="000138B2"/>
    <w:rsid w:val="00014F8B"/>
    <w:rsid w:val="00025045"/>
    <w:rsid w:val="000319C6"/>
    <w:rsid w:val="00033220"/>
    <w:rsid w:val="0003450A"/>
    <w:rsid w:val="0003629F"/>
    <w:rsid w:val="000403DF"/>
    <w:rsid w:val="00041DFA"/>
    <w:rsid w:val="00041EC3"/>
    <w:rsid w:val="0004260E"/>
    <w:rsid w:val="0004579C"/>
    <w:rsid w:val="000469DA"/>
    <w:rsid w:val="00047731"/>
    <w:rsid w:val="000478BE"/>
    <w:rsid w:val="00047AB7"/>
    <w:rsid w:val="00047C0C"/>
    <w:rsid w:val="0005099A"/>
    <w:rsid w:val="000535F1"/>
    <w:rsid w:val="000569B2"/>
    <w:rsid w:val="00064848"/>
    <w:rsid w:val="000659B5"/>
    <w:rsid w:val="00070C74"/>
    <w:rsid w:val="000724C0"/>
    <w:rsid w:val="000726C8"/>
    <w:rsid w:val="000826B4"/>
    <w:rsid w:val="000853F2"/>
    <w:rsid w:val="00091699"/>
    <w:rsid w:val="0009273B"/>
    <w:rsid w:val="00093972"/>
    <w:rsid w:val="00093DBF"/>
    <w:rsid w:val="00093F14"/>
    <w:rsid w:val="00097077"/>
    <w:rsid w:val="00097284"/>
    <w:rsid w:val="000A062F"/>
    <w:rsid w:val="000A30F2"/>
    <w:rsid w:val="000A34EC"/>
    <w:rsid w:val="000A39A2"/>
    <w:rsid w:val="000A5A8A"/>
    <w:rsid w:val="000A5B4E"/>
    <w:rsid w:val="000B0495"/>
    <w:rsid w:val="000B0A81"/>
    <w:rsid w:val="000B0F76"/>
    <w:rsid w:val="000B3329"/>
    <w:rsid w:val="000B79C8"/>
    <w:rsid w:val="000C1572"/>
    <w:rsid w:val="000C1770"/>
    <w:rsid w:val="000C1B11"/>
    <w:rsid w:val="000C2A53"/>
    <w:rsid w:val="000C2AF1"/>
    <w:rsid w:val="000C2DF1"/>
    <w:rsid w:val="000C39FD"/>
    <w:rsid w:val="000D22AA"/>
    <w:rsid w:val="000D2488"/>
    <w:rsid w:val="000D646F"/>
    <w:rsid w:val="000D7790"/>
    <w:rsid w:val="000E1329"/>
    <w:rsid w:val="000E22A0"/>
    <w:rsid w:val="000E69B4"/>
    <w:rsid w:val="000E73E4"/>
    <w:rsid w:val="000F056E"/>
    <w:rsid w:val="000F126A"/>
    <w:rsid w:val="000F431F"/>
    <w:rsid w:val="000F49BD"/>
    <w:rsid w:val="00100752"/>
    <w:rsid w:val="00103738"/>
    <w:rsid w:val="00106B60"/>
    <w:rsid w:val="00107BE1"/>
    <w:rsid w:val="0011263E"/>
    <w:rsid w:val="0011358E"/>
    <w:rsid w:val="0012322E"/>
    <w:rsid w:val="0012665C"/>
    <w:rsid w:val="001266C4"/>
    <w:rsid w:val="001269C8"/>
    <w:rsid w:val="0013507B"/>
    <w:rsid w:val="001353BF"/>
    <w:rsid w:val="00135D41"/>
    <w:rsid w:val="00140ED3"/>
    <w:rsid w:val="00142413"/>
    <w:rsid w:val="00142599"/>
    <w:rsid w:val="001431FD"/>
    <w:rsid w:val="00147954"/>
    <w:rsid w:val="001504DA"/>
    <w:rsid w:val="001505B1"/>
    <w:rsid w:val="00152D85"/>
    <w:rsid w:val="0015479C"/>
    <w:rsid w:val="001564AB"/>
    <w:rsid w:val="00156C91"/>
    <w:rsid w:val="001571D9"/>
    <w:rsid w:val="00157B73"/>
    <w:rsid w:val="0016666E"/>
    <w:rsid w:val="00166F2B"/>
    <w:rsid w:val="00180165"/>
    <w:rsid w:val="001811E3"/>
    <w:rsid w:val="0018335A"/>
    <w:rsid w:val="00185B07"/>
    <w:rsid w:val="00187E08"/>
    <w:rsid w:val="00190DED"/>
    <w:rsid w:val="00191B32"/>
    <w:rsid w:val="0019302A"/>
    <w:rsid w:val="001A007C"/>
    <w:rsid w:val="001A1293"/>
    <w:rsid w:val="001A6201"/>
    <w:rsid w:val="001B2159"/>
    <w:rsid w:val="001B52D1"/>
    <w:rsid w:val="001B5B63"/>
    <w:rsid w:val="001B7046"/>
    <w:rsid w:val="001C4A31"/>
    <w:rsid w:val="001C5EE0"/>
    <w:rsid w:val="001C5F4F"/>
    <w:rsid w:val="001D5448"/>
    <w:rsid w:val="001D5A35"/>
    <w:rsid w:val="001D6A93"/>
    <w:rsid w:val="001D7E68"/>
    <w:rsid w:val="001E09BA"/>
    <w:rsid w:val="001E1F1D"/>
    <w:rsid w:val="001E4510"/>
    <w:rsid w:val="001E4544"/>
    <w:rsid w:val="001F2B2A"/>
    <w:rsid w:val="001F62CB"/>
    <w:rsid w:val="001F64C5"/>
    <w:rsid w:val="001F794E"/>
    <w:rsid w:val="002000EB"/>
    <w:rsid w:val="00200840"/>
    <w:rsid w:val="00206ECD"/>
    <w:rsid w:val="00211B74"/>
    <w:rsid w:val="0021262B"/>
    <w:rsid w:val="0021302A"/>
    <w:rsid w:val="002140AA"/>
    <w:rsid w:val="0021563A"/>
    <w:rsid w:val="002208E1"/>
    <w:rsid w:val="00222614"/>
    <w:rsid w:val="002228B9"/>
    <w:rsid w:val="0022521C"/>
    <w:rsid w:val="0022762C"/>
    <w:rsid w:val="002310DB"/>
    <w:rsid w:val="0023709F"/>
    <w:rsid w:val="00237860"/>
    <w:rsid w:val="002404BE"/>
    <w:rsid w:val="0025388C"/>
    <w:rsid w:val="00254468"/>
    <w:rsid w:val="0025460C"/>
    <w:rsid w:val="00255E85"/>
    <w:rsid w:val="00256BA2"/>
    <w:rsid w:val="00257F70"/>
    <w:rsid w:val="002615EB"/>
    <w:rsid w:val="002617AD"/>
    <w:rsid w:val="002619A5"/>
    <w:rsid w:val="00267B34"/>
    <w:rsid w:val="00270654"/>
    <w:rsid w:val="0027137B"/>
    <w:rsid w:val="00274E93"/>
    <w:rsid w:val="0027784E"/>
    <w:rsid w:val="0028446A"/>
    <w:rsid w:val="002852CC"/>
    <w:rsid w:val="002930EA"/>
    <w:rsid w:val="00296B05"/>
    <w:rsid w:val="002A01E2"/>
    <w:rsid w:val="002A051F"/>
    <w:rsid w:val="002A0C56"/>
    <w:rsid w:val="002A1074"/>
    <w:rsid w:val="002A1E7D"/>
    <w:rsid w:val="002A26ED"/>
    <w:rsid w:val="002A74D9"/>
    <w:rsid w:val="002B2C26"/>
    <w:rsid w:val="002B77C5"/>
    <w:rsid w:val="002B7A10"/>
    <w:rsid w:val="002C3D8F"/>
    <w:rsid w:val="002D0A9D"/>
    <w:rsid w:val="002D1E22"/>
    <w:rsid w:val="002D4520"/>
    <w:rsid w:val="002E0BF2"/>
    <w:rsid w:val="002E13B4"/>
    <w:rsid w:val="002E1D5A"/>
    <w:rsid w:val="002E27C2"/>
    <w:rsid w:val="002E2AC5"/>
    <w:rsid w:val="002E459B"/>
    <w:rsid w:val="002E7F6D"/>
    <w:rsid w:val="002F260D"/>
    <w:rsid w:val="002F29A3"/>
    <w:rsid w:val="002F4CC9"/>
    <w:rsid w:val="00301B9F"/>
    <w:rsid w:val="00301D5F"/>
    <w:rsid w:val="00304521"/>
    <w:rsid w:val="00305B33"/>
    <w:rsid w:val="00315C82"/>
    <w:rsid w:val="0031720C"/>
    <w:rsid w:val="00320A53"/>
    <w:rsid w:val="00320AD6"/>
    <w:rsid w:val="00320F37"/>
    <w:rsid w:val="00322E2B"/>
    <w:rsid w:val="00324C0B"/>
    <w:rsid w:val="0032538C"/>
    <w:rsid w:val="00331794"/>
    <w:rsid w:val="00331E77"/>
    <w:rsid w:val="003336EE"/>
    <w:rsid w:val="003352B2"/>
    <w:rsid w:val="00346676"/>
    <w:rsid w:val="00347F0A"/>
    <w:rsid w:val="00347FF7"/>
    <w:rsid w:val="00350C95"/>
    <w:rsid w:val="00352321"/>
    <w:rsid w:val="00352579"/>
    <w:rsid w:val="00353817"/>
    <w:rsid w:val="00354B65"/>
    <w:rsid w:val="00360195"/>
    <w:rsid w:val="003605D5"/>
    <w:rsid w:val="00360C82"/>
    <w:rsid w:val="00362433"/>
    <w:rsid w:val="003637D7"/>
    <w:rsid w:val="003717D5"/>
    <w:rsid w:val="00371FD0"/>
    <w:rsid w:val="00372BD0"/>
    <w:rsid w:val="00375028"/>
    <w:rsid w:val="00375FDB"/>
    <w:rsid w:val="0038072A"/>
    <w:rsid w:val="00384D93"/>
    <w:rsid w:val="003860C9"/>
    <w:rsid w:val="00390F42"/>
    <w:rsid w:val="003914BF"/>
    <w:rsid w:val="003939CB"/>
    <w:rsid w:val="003A30BC"/>
    <w:rsid w:val="003A4171"/>
    <w:rsid w:val="003A494A"/>
    <w:rsid w:val="003A54C0"/>
    <w:rsid w:val="003B0BF5"/>
    <w:rsid w:val="003B2432"/>
    <w:rsid w:val="003B2981"/>
    <w:rsid w:val="003C303F"/>
    <w:rsid w:val="003C45B6"/>
    <w:rsid w:val="003C4BE8"/>
    <w:rsid w:val="003C6541"/>
    <w:rsid w:val="003C69AD"/>
    <w:rsid w:val="003C7888"/>
    <w:rsid w:val="003D0999"/>
    <w:rsid w:val="003D0CA5"/>
    <w:rsid w:val="003D35B5"/>
    <w:rsid w:val="003D6598"/>
    <w:rsid w:val="003D66A2"/>
    <w:rsid w:val="003D6A71"/>
    <w:rsid w:val="003E07F0"/>
    <w:rsid w:val="003E08C3"/>
    <w:rsid w:val="003E2CDF"/>
    <w:rsid w:val="003F35A4"/>
    <w:rsid w:val="003F5B6B"/>
    <w:rsid w:val="003F6634"/>
    <w:rsid w:val="003F71ED"/>
    <w:rsid w:val="004000A0"/>
    <w:rsid w:val="00400F05"/>
    <w:rsid w:val="00400FE1"/>
    <w:rsid w:val="00402F77"/>
    <w:rsid w:val="004033E7"/>
    <w:rsid w:val="00403F3E"/>
    <w:rsid w:val="004076EC"/>
    <w:rsid w:val="004144FA"/>
    <w:rsid w:val="00420DD9"/>
    <w:rsid w:val="0042175B"/>
    <w:rsid w:val="00430423"/>
    <w:rsid w:val="004311CA"/>
    <w:rsid w:val="00431241"/>
    <w:rsid w:val="00435054"/>
    <w:rsid w:val="004366A6"/>
    <w:rsid w:val="004371B2"/>
    <w:rsid w:val="004412D4"/>
    <w:rsid w:val="0044281C"/>
    <w:rsid w:val="00442A91"/>
    <w:rsid w:val="0044517D"/>
    <w:rsid w:val="00445800"/>
    <w:rsid w:val="00446F77"/>
    <w:rsid w:val="00452635"/>
    <w:rsid w:val="004546E0"/>
    <w:rsid w:val="00461593"/>
    <w:rsid w:val="00467464"/>
    <w:rsid w:val="0047228B"/>
    <w:rsid w:val="00473F73"/>
    <w:rsid w:val="00474398"/>
    <w:rsid w:val="004748F4"/>
    <w:rsid w:val="00483D42"/>
    <w:rsid w:val="00484607"/>
    <w:rsid w:val="00485BA9"/>
    <w:rsid w:val="00487BBF"/>
    <w:rsid w:val="00492702"/>
    <w:rsid w:val="004A02D9"/>
    <w:rsid w:val="004A2D9C"/>
    <w:rsid w:val="004B3750"/>
    <w:rsid w:val="004B428F"/>
    <w:rsid w:val="004B6336"/>
    <w:rsid w:val="004C18EA"/>
    <w:rsid w:val="004C1F37"/>
    <w:rsid w:val="004C227C"/>
    <w:rsid w:val="004C3FEF"/>
    <w:rsid w:val="004D37BD"/>
    <w:rsid w:val="004E0D1E"/>
    <w:rsid w:val="004E245E"/>
    <w:rsid w:val="004E2C46"/>
    <w:rsid w:val="004E5337"/>
    <w:rsid w:val="004F547D"/>
    <w:rsid w:val="004F54BF"/>
    <w:rsid w:val="004F56CD"/>
    <w:rsid w:val="00505857"/>
    <w:rsid w:val="00506D0D"/>
    <w:rsid w:val="005108B7"/>
    <w:rsid w:val="00510E3F"/>
    <w:rsid w:val="00511C0D"/>
    <w:rsid w:val="00511F31"/>
    <w:rsid w:val="0051421F"/>
    <w:rsid w:val="005170EB"/>
    <w:rsid w:val="00520DC1"/>
    <w:rsid w:val="00522956"/>
    <w:rsid w:val="00523082"/>
    <w:rsid w:val="005239B9"/>
    <w:rsid w:val="0052431A"/>
    <w:rsid w:val="00525AB5"/>
    <w:rsid w:val="005269C2"/>
    <w:rsid w:val="00527169"/>
    <w:rsid w:val="00527CD7"/>
    <w:rsid w:val="00530A88"/>
    <w:rsid w:val="00532605"/>
    <w:rsid w:val="0054103D"/>
    <w:rsid w:val="00541E66"/>
    <w:rsid w:val="005479D7"/>
    <w:rsid w:val="0055395F"/>
    <w:rsid w:val="005619F7"/>
    <w:rsid w:val="00564BFF"/>
    <w:rsid w:val="00566108"/>
    <w:rsid w:val="005725BC"/>
    <w:rsid w:val="00572D79"/>
    <w:rsid w:val="0057445D"/>
    <w:rsid w:val="00576268"/>
    <w:rsid w:val="0057684D"/>
    <w:rsid w:val="0058061C"/>
    <w:rsid w:val="00584FD3"/>
    <w:rsid w:val="00586305"/>
    <w:rsid w:val="00595E09"/>
    <w:rsid w:val="005A042F"/>
    <w:rsid w:val="005A4CAD"/>
    <w:rsid w:val="005A569C"/>
    <w:rsid w:val="005B2C78"/>
    <w:rsid w:val="005B3A1C"/>
    <w:rsid w:val="005B5F71"/>
    <w:rsid w:val="005B672D"/>
    <w:rsid w:val="005B7AFA"/>
    <w:rsid w:val="005C1F32"/>
    <w:rsid w:val="005C3297"/>
    <w:rsid w:val="005C56D1"/>
    <w:rsid w:val="005C6071"/>
    <w:rsid w:val="005C7185"/>
    <w:rsid w:val="005C74BC"/>
    <w:rsid w:val="005D35AD"/>
    <w:rsid w:val="005D4068"/>
    <w:rsid w:val="005E134B"/>
    <w:rsid w:val="005E36CE"/>
    <w:rsid w:val="005E4541"/>
    <w:rsid w:val="005E6B7C"/>
    <w:rsid w:val="005F13D9"/>
    <w:rsid w:val="00601E15"/>
    <w:rsid w:val="006023F1"/>
    <w:rsid w:val="006038DB"/>
    <w:rsid w:val="0060592C"/>
    <w:rsid w:val="00607566"/>
    <w:rsid w:val="00607652"/>
    <w:rsid w:val="006237D2"/>
    <w:rsid w:val="0062445D"/>
    <w:rsid w:val="00624A53"/>
    <w:rsid w:val="00626623"/>
    <w:rsid w:val="00630464"/>
    <w:rsid w:val="00630BC0"/>
    <w:rsid w:val="00631772"/>
    <w:rsid w:val="00631C9B"/>
    <w:rsid w:val="00632602"/>
    <w:rsid w:val="00633067"/>
    <w:rsid w:val="00637F32"/>
    <w:rsid w:val="00640604"/>
    <w:rsid w:val="00642CDC"/>
    <w:rsid w:val="006442D4"/>
    <w:rsid w:val="00646AF6"/>
    <w:rsid w:val="00646C45"/>
    <w:rsid w:val="00650158"/>
    <w:rsid w:val="00650183"/>
    <w:rsid w:val="006511B6"/>
    <w:rsid w:val="00656373"/>
    <w:rsid w:val="00665413"/>
    <w:rsid w:val="006665D4"/>
    <w:rsid w:val="00667EBB"/>
    <w:rsid w:val="00673AD5"/>
    <w:rsid w:val="006825DE"/>
    <w:rsid w:val="00684D08"/>
    <w:rsid w:val="006865B8"/>
    <w:rsid w:val="00687B2F"/>
    <w:rsid w:val="00691EE6"/>
    <w:rsid w:val="0069253E"/>
    <w:rsid w:val="00692C71"/>
    <w:rsid w:val="00693137"/>
    <w:rsid w:val="006931A6"/>
    <w:rsid w:val="006966BF"/>
    <w:rsid w:val="00696B9F"/>
    <w:rsid w:val="006A2D9F"/>
    <w:rsid w:val="006B3C51"/>
    <w:rsid w:val="006C09C9"/>
    <w:rsid w:val="006C37FE"/>
    <w:rsid w:val="006C682B"/>
    <w:rsid w:val="006D027A"/>
    <w:rsid w:val="006D0655"/>
    <w:rsid w:val="006D1180"/>
    <w:rsid w:val="006D2342"/>
    <w:rsid w:val="006E00C3"/>
    <w:rsid w:val="006E13CE"/>
    <w:rsid w:val="006E3CDA"/>
    <w:rsid w:val="006E54CC"/>
    <w:rsid w:val="006F1C34"/>
    <w:rsid w:val="006F3BC8"/>
    <w:rsid w:val="006F6C82"/>
    <w:rsid w:val="00707719"/>
    <w:rsid w:val="00707D2C"/>
    <w:rsid w:val="00716C0B"/>
    <w:rsid w:val="00717379"/>
    <w:rsid w:val="0072294D"/>
    <w:rsid w:val="00723069"/>
    <w:rsid w:val="00723491"/>
    <w:rsid w:val="0072562A"/>
    <w:rsid w:val="007320C7"/>
    <w:rsid w:val="00734708"/>
    <w:rsid w:val="0073521A"/>
    <w:rsid w:val="00736A71"/>
    <w:rsid w:val="007428B8"/>
    <w:rsid w:val="007523E0"/>
    <w:rsid w:val="007610CD"/>
    <w:rsid w:val="007625F6"/>
    <w:rsid w:val="00767A99"/>
    <w:rsid w:val="00771636"/>
    <w:rsid w:val="00771B73"/>
    <w:rsid w:val="00771F6C"/>
    <w:rsid w:val="00772E18"/>
    <w:rsid w:val="00775A4E"/>
    <w:rsid w:val="0077660F"/>
    <w:rsid w:val="00776F34"/>
    <w:rsid w:val="0078280A"/>
    <w:rsid w:val="007828F5"/>
    <w:rsid w:val="00782BE7"/>
    <w:rsid w:val="00783DBD"/>
    <w:rsid w:val="00784606"/>
    <w:rsid w:val="007852CA"/>
    <w:rsid w:val="0078640D"/>
    <w:rsid w:val="007872BF"/>
    <w:rsid w:val="00787413"/>
    <w:rsid w:val="00796613"/>
    <w:rsid w:val="007A1F22"/>
    <w:rsid w:val="007A5B2F"/>
    <w:rsid w:val="007A5CCF"/>
    <w:rsid w:val="007A65DE"/>
    <w:rsid w:val="007B0822"/>
    <w:rsid w:val="007B32EA"/>
    <w:rsid w:val="007B4F89"/>
    <w:rsid w:val="007B5ADD"/>
    <w:rsid w:val="007B610E"/>
    <w:rsid w:val="007B6583"/>
    <w:rsid w:val="007C06D5"/>
    <w:rsid w:val="007C10EA"/>
    <w:rsid w:val="007C356F"/>
    <w:rsid w:val="007C5326"/>
    <w:rsid w:val="007C7DA7"/>
    <w:rsid w:val="007D1424"/>
    <w:rsid w:val="007D14DC"/>
    <w:rsid w:val="007D1B7F"/>
    <w:rsid w:val="007D2832"/>
    <w:rsid w:val="007D6016"/>
    <w:rsid w:val="007D6E39"/>
    <w:rsid w:val="007E602E"/>
    <w:rsid w:val="007F3F3A"/>
    <w:rsid w:val="007F6A6E"/>
    <w:rsid w:val="0080396F"/>
    <w:rsid w:val="00804758"/>
    <w:rsid w:val="00807CCD"/>
    <w:rsid w:val="00816275"/>
    <w:rsid w:val="008173F2"/>
    <w:rsid w:val="008278B5"/>
    <w:rsid w:val="00827D14"/>
    <w:rsid w:val="00831A6F"/>
    <w:rsid w:val="00831CFD"/>
    <w:rsid w:val="00831EC8"/>
    <w:rsid w:val="00835852"/>
    <w:rsid w:val="008440ED"/>
    <w:rsid w:val="00850B64"/>
    <w:rsid w:val="00854EB0"/>
    <w:rsid w:val="008601BB"/>
    <w:rsid w:val="008650C3"/>
    <w:rsid w:val="008656C7"/>
    <w:rsid w:val="00865775"/>
    <w:rsid w:val="008742D5"/>
    <w:rsid w:val="00874923"/>
    <w:rsid w:val="00881C1F"/>
    <w:rsid w:val="00881E7A"/>
    <w:rsid w:val="00884750"/>
    <w:rsid w:val="00887494"/>
    <w:rsid w:val="00887A04"/>
    <w:rsid w:val="00887D75"/>
    <w:rsid w:val="00890346"/>
    <w:rsid w:val="008904E7"/>
    <w:rsid w:val="008926F9"/>
    <w:rsid w:val="00892F7F"/>
    <w:rsid w:val="00893AB8"/>
    <w:rsid w:val="00895336"/>
    <w:rsid w:val="00897308"/>
    <w:rsid w:val="008978CA"/>
    <w:rsid w:val="008A0152"/>
    <w:rsid w:val="008A4C63"/>
    <w:rsid w:val="008A4FEE"/>
    <w:rsid w:val="008A545D"/>
    <w:rsid w:val="008A7409"/>
    <w:rsid w:val="008B4C0B"/>
    <w:rsid w:val="008C3E20"/>
    <w:rsid w:val="008D25B6"/>
    <w:rsid w:val="008D5155"/>
    <w:rsid w:val="008D6135"/>
    <w:rsid w:val="008D7ED9"/>
    <w:rsid w:val="008E18A5"/>
    <w:rsid w:val="008E2B07"/>
    <w:rsid w:val="008E341E"/>
    <w:rsid w:val="008E4EFF"/>
    <w:rsid w:val="008F3007"/>
    <w:rsid w:val="008F64AF"/>
    <w:rsid w:val="008F7029"/>
    <w:rsid w:val="00900A0B"/>
    <w:rsid w:val="00901326"/>
    <w:rsid w:val="00902623"/>
    <w:rsid w:val="00905747"/>
    <w:rsid w:val="00906513"/>
    <w:rsid w:val="00906675"/>
    <w:rsid w:val="00907437"/>
    <w:rsid w:val="0090789A"/>
    <w:rsid w:val="0091089D"/>
    <w:rsid w:val="00915C9D"/>
    <w:rsid w:val="00917032"/>
    <w:rsid w:val="00922E93"/>
    <w:rsid w:val="00925453"/>
    <w:rsid w:val="009255A1"/>
    <w:rsid w:val="00925ACC"/>
    <w:rsid w:val="009270A4"/>
    <w:rsid w:val="00931D1D"/>
    <w:rsid w:val="009330C9"/>
    <w:rsid w:val="009332A6"/>
    <w:rsid w:val="00946508"/>
    <w:rsid w:val="0095224F"/>
    <w:rsid w:val="00952B0F"/>
    <w:rsid w:val="00954DA4"/>
    <w:rsid w:val="0095704E"/>
    <w:rsid w:val="00957422"/>
    <w:rsid w:val="00957E9D"/>
    <w:rsid w:val="009661B3"/>
    <w:rsid w:val="0097428E"/>
    <w:rsid w:val="009750ED"/>
    <w:rsid w:val="00975534"/>
    <w:rsid w:val="00977DF5"/>
    <w:rsid w:val="009823A1"/>
    <w:rsid w:val="009829F2"/>
    <w:rsid w:val="009839F3"/>
    <w:rsid w:val="00986715"/>
    <w:rsid w:val="00986C70"/>
    <w:rsid w:val="00987BCB"/>
    <w:rsid w:val="00987F8F"/>
    <w:rsid w:val="009908D2"/>
    <w:rsid w:val="00990D02"/>
    <w:rsid w:val="009947A8"/>
    <w:rsid w:val="00994D60"/>
    <w:rsid w:val="009962E4"/>
    <w:rsid w:val="009A470E"/>
    <w:rsid w:val="009A5621"/>
    <w:rsid w:val="009A679C"/>
    <w:rsid w:val="009B0AEF"/>
    <w:rsid w:val="009B0C26"/>
    <w:rsid w:val="009B248C"/>
    <w:rsid w:val="009B4A54"/>
    <w:rsid w:val="009B625D"/>
    <w:rsid w:val="009B72F9"/>
    <w:rsid w:val="009C09E7"/>
    <w:rsid w:val="009C33F2"/>
    <w:rsid w:val="009C3884"/>
    <w:rsid w:val="009D0AEF"/>
    <w:rsid w:val="009D1C75"/>
    <w:rsid w:val="009D2CC8"/>
    <w:rsid w:val="009D2D43"/>
    <w:rsid w:val="009D72CA"/>
    <w:rsid w:val="009E182F"/>
    <w:rsid w:val="009F563A"/>
    <w:rsid w:val="009F60DC"/>
    <w:rsid w:val="009F6480"/>
    <w:rsid w:val="009F6923"/>
    <w:rsid w:val="00A00ABA"/>
    <w:rsid w:val="00A023EA"/>
    <w:rsid w:val="00A027AF"/>
    <w:rsid w:val="00A050ED"/>
    <w:rsid w:val="00A05282"/>
    <w:rsid w:val="00A065C8"/>
    <w:rsid w:val="00A06DB1"/>
    <w:rsid w:val="00A06EC1"/>
    <w:rsid w:val="00A070B6"/>
    <w:rsid w:val="00A073E0"/>
    <w:rsid w:val="00A074FA"/>
    <w:rsid w:val="00A14037"/>
    <w:rsid w:val="00A14F96"/>
    <w:rsid w:val="00A16DF4"/>
    <w:rsid w:val="00A17419"/>
    <w:rsid w:val="00A218A0"/>
    <w:rsid w:val="00A21ED5"/>
    <w:rsid w:val="00A250AB"/>
    <w:rsid w:val="00A2775B"/>
    <w:rsid w:val="00A307A2"/>
    <w:rsid w:val="00A31328"/>
    <w:rsid w:val="00A31B43"/>
    <w:rsid w:val="00A3483C"/>
    <w:rsid w:val="00A35301"/>
    <w:rsid w:val="00A377E6"/>
    <w:rsid w:val="00A40C0A"/>
    <w:rsid w:val="00A46595"/>
    <w:rsid w:val="00A54689"/>
    <w:rsid w:val="00A6014A"/>
    <w:rsid w:val="00A607C0"/>
    <w:rsid w:val="00A624E1"/>
    <w:rsid w:val="00A70900"/>
    <w:rsid w:val="00A749D7"/>
    <w:rsid w:val="00A74D3F"/>
    <w:rsid w:val="00A7528B"/>
    <w:rsid w:val="00A754FB"/>
    <w:rsid w:val="00A80605"/>
    <w:rsid w:val="00A813EC"/>
    <w:rsid w:val="00A827BC"/>
    <w:rsid w:val="00A82D6C"/>
    <w:rsid w:val="00A87ED0"/>
    <w:rsid w:val="00A94771"/>
    <w:rsid w:val="00A96B25"/>
    <w:rsid w:val="00AA2F61"/>
    <w:rsid w:val="00AA62EA"/>
    <w:rsid w:val="00AA73E8"/>
    <w:rsid w:val="00AA75AD"/>
    <w:rsid w:val="00AA7796"/>
    <w:rsid w:val="00AB0D95"/>
    <w:rsid w:val="00AB21B0"/>
    <w:rsid w:val="00AB39DA"/>
    <w:rsid w:val="00AB5CDE"/>
    <w:rsid w:val="00AB6B1C"/>
    <w:rsid w:val="00AC05D4"/>
    <w:rsid w:val="00AC124A"/>
    <w:rsid w:val="00AC2515"/>
    <w:rsid w:val="00AC3511"/>
    <w:rsid w:val="00AC4686"/>
    <w:rsid w:val="00AC4DCC"/>
    <w:rsid w:val="00AC626F"/>
    <w:rsid w:val="00AD01CE"/>
    <w:rsid w:val="00AD051D"/>
    <w:rsid w:val="00AD0A5F"/>
    <w:rsid w:val="00AD2D91"/>
    <w:rsid w:val="00AD3F11"/>
    <w:rsid w:val="00AD51E7"/>
    <w:rsid w:val="00AD5D5F"/>
    <w:rsid w:val="00AD638D"/>
    <w:rsid w:val="00AD7385"/>
    <w:rsid w:val="00AE15C3"/>
    <w:rsid w:val="00AE2470"/>
    <w:rsid w:val="00AE3AD1"/>
    <w:rsid w:val="00AE3C05"/>
    <w:rsid w:val="00AE73AD"/>
    <w:rsid w:val="00AE7AE8"/>
    <w:rsid w:val="00AF3642"/>
    <w:rsid w:val="00AF43EA"/>
    <w:rsid w:val="00AF6111"/>
    <w:rsid w:val="00AF6162"/>
    <w:rsid w:val="00AF77E8"/>
    <w:rsid w:val="00B02F33"/>
    <w:rsid w:val="00B079B7"/>
    <w:rsid w:val="00B100B4"/>
    <w:rsid w:val="00B10B0D"/>
    <w:rsid w:val="00B14664"/>
    <w:rsid w:val="00B17B52"/>
    <w:rsid w:val="00B218B9"/>
    <w:rsid w:val="00B22B5B"/>
    <w:rsid w:val="00B234B6"/>
    <w:rsid w:val="00B2776E"/>
    <w:rsid w:val="00B307A4"/>
    <w:rsid w:val="00B309CA"/>
    <w:rsid w:val="00B3289A"/>
    <w:rsid w:val="00B32AAA"/>
    <w:rsid w:val="00B33668"/>
    <w:rsid w:val="00B36F66"/>
    <w:rsid w:val="00B3793C"/>
    <w:rsid w:val="00B37FD3"/>
    <w:rsid w:val="00B43F0A"/>
    <w:rsid w:val="00B4459A"/>
    <w:rsid w:val="00B44DF1"/>
    <w:rsid w:val="00B5191E"/>
    <w:rsid w:val="00B51C28"/>
    <w:rsid w:val="00B52AA6"/>
    <w:rsid w:val="00B61FAB"/>
    <w:rsid w:val="00B6213E"/>
    <w:rsid w:val="00B626D1"/>
    <w:rsid w:val="00B6619D"/>
    <w:rsid w:val="00B72BEC"/>
    <w:rsid w:val="00B74E1D"/>
    <w:rsid w:val="00B76138"/>
    <w:rsid w:val="00B871CA"/>
    <w:rsid w:val="00B915ED"/>
    <w:rsid w:val="00B91DC1"/>
    <w:rsid w:val="00B92CF8"/>
    <w:rsid w:val="00B93A0D"/>
    <w:rsid w:val="00B948D0"/>
    <w:rsid w:val="00B94CF5"/>
    <w:rsid w:val="00B9664D"/>
    <w:rsid w:val="00B96E02"/>
    <w:rsid w:val="00B97371"/>
    <w:rsid w:val="00BA0128"/>
    <w:rsid w:val="00BA1886"/>
    <w:rsid w:val="00BA35C1"/>
    <w:rsid w:val="00BA386E"/>
    <w:rsid w:val="00BB002F"/>
    <w:rsid w:val="00BB24A7"/>
    <w:rsid w:val="00BB4F6A"/>
    <w:rsid w:val="00BC46F1"/>
    <w:rsid w:val="00BC5EBD"/>
    <w:rsid w:val="00BC725F"/>
    <w:rsid w:val="00BD3D92"/>
    <w:rsid w:val="00BD40B3"/>
    <w:rsid w:val="00BD5F52"/>
    <w:rsid w:val="00BD75D6"/>
    <w:rsid w:val="00BE25D1"/>
    <w:rsid w:val="00BE2E2F"/>
    <w:rsid w:val="00BE6E59"/>
    <w:rsid w:val="00BF0570"/>
    <w:rsid w:val="00C00E87"/>
    <w:rsid w:val="00C01893"/>
    <w:rsid w:val="00C01AC9"/>
    <w:rsid w:val="00C03F71"/>
    <w:rsid w:val="00C041C9"/>
    <w:rsid w:val="00C06C78"/>
    <w:rsid w:val="00C10717"/>
    <w:rsid w:val="00C10993"/>
    <w:rsid w:val="00C17066"/>
    <w:rsid w:val="00C17182"/>
    <w:rsid w:val="00C2265A"/>
    <w:rsid w:val="00C23AE7"/>
    <w:rsid w:val="00C2425E"/>
    <w:rsid w:val="00C24F7A"/>
    <w:rsid w:val="00C27B42"/>
    <w:rsid w:val="00C3059E"/>
    <w:rsid w:val="00C30B8B"/>
    <w:rsid w:val="00C320E5"/>
    <w:rsid w:val="00C32194"/>
    <w:rsid w:val="00C3252F"/>
    <w:rsid w:val="00C36AF0"/>
    <w:rsid w:val="00C43AA2"/>
    <w:rsid w:val="00C43B9F"/>
    <w:rsid w:val="00C440CE"/>
    <w:rsid w:val="00C45EAF"/>
    <w:rsid w:val="00C46957"/>
    <w:rsid w:val="00C51FBE"/>
    <w:rsid w:val="00C52877"/>
    <w:rsid w:val="00C53225"/>
    <w:rsid w:val="00C54B75"/>
    <w:rsid w:val="00C62A77"/>
    <w:rsid w:val="00C717AF"/>
    <w:rsid w:val="00C73104"/>
    <w:rsid w:val="00C76623"/>
    <w:rsid w:val="00C76999"/>
    <w:rsid w:val="00C821D4"/>
    <w:rsid w:val="00C83D9D"/>
    <w:rsid w:val="00C85451"/>
    <w:rsid w:val="00C86FFA"/>
    <w:rsid w:val="00C8773A"/>
    <w:rsid w:val="00C916DC"/>
    <w:rsid w:val="00C926C7"/>
    <w:rsid w:val="00C929CB"/>
    <w:rsid w:val="00C93681"/>
    <w:rsid w:val="00C939E5"/>
    <w:rsid w:val="00C963A4"/>
    <w:rsid w:val="00C977F3"/>
    <w:rsid w:val="00CA30FE"/>
    <w:rsid w:val="00CA3462"/>
    <w:rsid w:val="00CA56D1"/>
    <w:rsid w:val="00CA5BC5"/>
    <w:rsid w:val="00CA77E2"/>
    <w:rsid w:val="00CB225D"/>
    <w:rsid w:val="00CB274F"/>
    <w:rsid w:val="00CB3646"/>
    <w:rsid w:val="00CB4AA8"/>
    <w:rsid w:val="00CC0BB4"/>
    <w:rsid w:val="00CC0E67"/>
    <w:rsid w:val="00CC1D8A"/>
    <w:rsid w:val="00CC29E3"/>
    <w:rsid w:val="00CD00CB"/>
    <w:rsid w:val="00CD2545"/>
    <w:rsid w:val="00CD4F4E"/>
    <w:rsid w:val="00CD5A84"/>
    <w:rsid w:val="00CE0765"/>
    <w:rsid w:val="00CE3B59"/>
    <w:rsid w:val="00CE3E68"/>
    <w:rsid w:val="00CE4A93"/>
    <w:rsid w:val="00CE5B8A"/>
    <w:rsid w:val="00CF32E7"/>
    <w:rsid w:val="00CF48F9"/>
    <w:rsid w:val="00CF7185"/>
    <w:rsid w:val="00D0009A"/>
    <w:rsid w:val="00D00977"/>
    <w:rsid w:val="00D00EC5"/>
    <w:rsid w:val="00D02D40"/>
    <w:rsid w:val="00D045A4"/>
    <w:rsid w:val="00D05465"/>
    <w:rsid w:val="00D05611"/>
    <w:rsid w:val="00D20EA8"/>
    <w:rsid w:val="00D212E1"/>
    <w:rsid w:val="00D21947"/>
    <w:rsid w:val="00D22CC5"/>
    <w:rsid w:val="00D22DB6"/>
    <w:rsid w:val="00D26457"/>
    <w:rsid w:val="00D265C8"/>
    <w:rsid w:val="00D2765C"/>
    <w:rsid w:val="00D31347"/>
    <w:rsid w:val="00D316ED"/>
    <w:rsid w:val="00D43CD1"/>
    <w:rsid w:val="00D464E6"/>
    <w:rsid w:val="00D516CA"/>
    <w:rsid w:val="00D526FB"/>
    <w:rsid w:val="00D5540D"/>
    <w:rsid w:val="00D57285"/>
    <w:rsid w:val="00D572C6"/>
    <w:rsid w:val="00D62178"/>
    <w:rsid w:val="00D72000"/>
    <w:rsid w:val="00D74204"/>
    <w:rsid w:val="00D76DE1"/>
    <w:rsid w:val="00D76EF5"/>
    <w:rsid w:val="00D916B1"/>
    <w:rsid w:val="00D934DE"/>
    <w:rsid w:val="00D947E4"/>
    <w:rsid w:val="00D96A27"/>
    <w:rsid w:val="00DA17E0"/>
    <w:rsid w:val="00DA2737"/>
    <w:rsid w:val="00DA3DB5"/>
    <w:rsid w:val="00DA4928"/>
    <w:rsid w:val="00DA577F"/>
    <w:rsid w:val="00DB30B4"/>
    <w:rsid w:val="00DB3A56"/>
    <w:rsid w:val="00DB6DCE"/>
    <w:rsid w:val="00DC0C23"/>
    <w:rsid w:val="00DC0F7F"/>
    <w:rsid w:val="00DC2510"/>
    <w:rsid w:val="00DC2A80"/>
    <w:rsid w:val="00DC3333"/>
    <w:rsid w:val="00DC3D18"/>
    <w:rsid w:val="00DC522C"/>
    <w:rsid w:val="00DC7F5E"/>
    <w:rsid w:val="00DD61A9"/>
    <w:rsid w:val="00DD6E74"/>
    <w:rsid w:val="00DF02B5"/>
    <w:rsid w:val="00DF47B4"/>
    <w:rsid w:val="00DF7E32"/>
    <w:rsid w:val="00DF7ED5"/>
    <w:rsid w:val="00E01024"/>
    <w:rsid w:val="00E05DF4"/>
    <w:rsid w:val="00E0667A"/>
    <w:rsid w:val="00E07034"/>
    <w:rsid w:val="00E07A2B"/>
    <w:rsid w:val="00E07BC6"/>
    <w:rsid w:val="00E1273F"/>
    <w:rsid w:val="00E14ACC"/>
    <w:rsid w:val="00E151D5"/>
    <w:rsid w:val="00E1693A"/>
    <w:rsid w:val="00E16A26"/>
    <w:rsid w:val="00E21084"/>
    <w:rsid w:val="00E24302"/>
    <w:rsid w:val="00E24BB5"/>
    <w:rsid w:val="00E24FCD"/>
    <w:rsid w:val="00E2730F"/>
    <w:rsid w:val="00E27BA1"/>
    <w:rsid w:val="00E30A33"/>
    <w:rsid w:val="00E315CA"/>
    <w:rsid w:val="00E31C2B"/>
    <w:rsid w:val="00E33091"/>
    <w:rsid w:val="00E41CE2"/>
    <w:rsid w:val="00E43B36"/>
    <w:rsid w:val="00E44D2C"/>
    <w:rsid w:val="00E45752"/>
    <w:rsid w:val="00E554B8"/>
    <w:rsid w:val="00E57F51"/>
    <w:rsid w:val="00E60418"/>
    <w:rsid w:val="00E60954"/>
    <w:rsid w:val="00E60D48"/>
    <w:rsid w:val="00E62771"/>
    <w:rsid w:val="00E627F7"/>
    <w:rsid w:val="00E62D73"/>
    <w:rsid w:val="00E657E9"/>
    <w:rsid w:val="00E71E5D"/>
    <w:rsid w:val="00E732D0"/>
    <w:rsid w:val="00E736BC"/>
    <w:rsid w:val="00E73F76"/>
    <w:rsid w:val="00E7444B"/>
    <w:rsid w:val="00E77FB4"/>
    <w:rsid w:val="00E8133A"/>
    <w:rsid w:val="00E82E2B"/>
    <w:rsid w:val="00E850CD"/>
    <w:rsid w:val="00E851BD"/>
    <w:rsid w:val="00E86C30"/>
    <w:rsid w:val="00E90C89"/>
    <w:rsid w:val="00E92755"/>
    <w:rsid w:val="00E9330A"/>
    <w:rsid w:val="00E95615"/>
    <w:rsid w:val="00E972C2"/>
    <w:rsid w:val="00EA04F0"/>
    <w:rsid w:val="00EB0532"/>
    <w:rsid w:val="00EB0FBD"/>
    <w:rsid w:val="00EB28A4"/>
    <w:rsid w:val="00EB2E04"/>
    <w:rsid w:val="00EB590A"/>
    <w:rsid w:val="00EC1211"/>
    <w:rsid w:val="00EC6D4A"/>
    <w:rsid w:val="00ED06A7"/>
    <w:rsid w:val="00ED113E"/>
    <w:rsid w:val="00ED2A19"/>
    <w:rsid w:val="00ED388E"/>
    <w:rsid w:val="00EE5142"/>
    <w:rsid w:val="00EE7108"/>
    <w:rsid w:val="00EF1DE7"/>
    <w:rsid w:val="00EF2C25"/>
    <w:rsid w:val="00EF4B47"/>
    <w:rsid w:val="00EF580A"/>
    <w:rsid w:val="00EF6552"/>
    <w:rsid w:val="00F00735"/>
    <w:rsid w:val="00F02987"/>
    <w:rsid w:val="00F06506"/>
    <w:rsid w:val="00F13170"/>
    <w:rsid w:val="00F148D6"/>
    <w:rsid w:val="00F1634D"/>
    <w:rsid w:val="00F1636B"/>
    <w:rsid w:val="00F20652"/>
    <w:rsid w:val="00F20E6C"/>
    <w:rsid w:val="00F2274A"/>
    <w:rsid w:val="00F22DF3"/>
    <w:rsid w:val="00F230D4"/>
    <w:rsid w:val="00F305AC"/>
    <w:rsid w:val="00F32C8C"/>
    <w:rsid w:val="00F36DF9"/>
    <w:rsid w:val="00F44C8F"/>
    <w:rsid w:val="00F54AEE"/>
    <w:rsid w:val="00F56461"/>
    <w:rsid w:val="00F616DA"/>
    <w:rsid w:val="00F63648"/>
    <w:rsid w:val="00F671B1"/>
    <w:rsid w:val="00F707EA"/>
    <w:rsid w:val="00F769CE"/>
    <w:rsid w:val="00F87853"/>
    <w:rsid w:val="00F904ED"/>
    <w:rsid w:val="00F90CE9"/>
    <w:rsid w:val="00F9109E"/>
    <w:rsid w:val="00F92C38"/>
    <w:rsid w:val="00F92E0A"/>
    <w:rsid w:val="00F93EE2"/>
    <w:rsid w:val="00F94074"/>
    <w:rsid w:val="00F9536B"/>
    <w:rsid w:val="00FA0F72"/>
    <w:rsid w:val="00FA101F"/>
    <w:rsid w:val="00FA4E0B"/>
    <w:rsid w:val="00FA790E"/>
    <w:rsid w:val="00FB02EE"/>
    <w:rsid w:val="00FB0E48"/>
    <w:rsid w:val="00FB56FC"/>
    <w:rsid w:val="00FB5AF3"/>
    <w:rsid w:val="00FB5DDD"/>
    <w:rsid w:val="00FC0141"/>
    <w:rsid w:val="00FC4D7A"/>
    <w:rsid w:val="00FC73D9"/>
    <w:rsid w:val="00FD33BD"/>
    <w:rsid w:val="00FE3317"/>
    <w:rsid w:val="00FE5948"/>
    <w:rsid w:val="00FE5BD7"/>
    <w:rsid w:val="00FE5CD1"/>
    <w:rsid w:val="00FF03CB"/>
    <w:rsid w:val="00FF3CE7"/>
    <w:rsid w:val="00FF6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4A"/>
    <w:pPr>
      <w:spacing w:before="60" w:after="60" w:line="240" w:lineRule="auto"/>
    </w:pPr>
    <w:rPr>
      <w:rFonts w:ascii="Times New Roman" w:eastAsia="Times New Roman" w:hAnsi="Times New Roman" w:cs="Times New Roman"/>
      <w:sz w:val="24"/>
      <w:szCs w:val="20"/>
      <w:lang w:val="en-AU" w:eastAsia="tr-TR"/>
    </w:rPr>
  </w:style>
  <w:style w:type="paragraph" w:styleId="Balk1">
    <w:name w:val="heading 1"/>
    <w:basedOn w:val="Normal"/>
    <w:next w:val="Normal"/>
    <w:link w:val="Balk1Char"/>
    <w:qFormat/>
    <w:rsid w:val="00C440CE"/>
    <w:pPr>
      <w:keepNext/>
      <w:tabs>
        <w:tab w:val="left" w:pos="180"/>
        <w:tab w:val="left" w:pos="10437"/>
      </w:tabs>
      <w:suppressAutoHyphens/>
      <w:spacing w:before="0" w:after="280"/>
      <w:ind w:left="360" w:hanging="360"/>
      <w:outlineLvl w:val="0"/>
    </w:pPr>
    <w:rPr>
      <w:rFonts w:ascii="Tahoma" w:hAnsi="Tahoma" w:cs="Tahoma"/>
      <w:b/>
      <w:bCs/>
      <w:sz w:val="20"/>
      <w:lang w:val="tr-TR" w:eastAsia="ar-SA"/>
    </w:rPr>
  </w:style>
  <w:style w:type="paragraph" w:styleId="Balk2">
    <w:name w:val="heading 2"/>
    <w:basedOn w:val="Normal"/>
    <w:next w:val="Normal"/>
    <w:link w:val="Balk2Char"/>
    <w:uiPriority w:val="9"/>
    <w:unhideWhenUsed/>
    <w:qFormat/>
    <w:rsid w:val="00082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14ACC"/>
    <w:pPr>
      <w:keepNext/>
      <w:keepLines/>
      <w:spacing w:before="200" w:after="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uiPriority w:val="9"/>
    <w:semiHidden/>
    <w:unhideWhenUsed/>
    <w:qFormat/>
    <w:rsid w:val="003C65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61A9"/>
    <w:pPr>
      <w:spacing w:before="0" w:after="200" w:line="276" w:lineRule="auto"/>
      <w:ind w:left="720"/>
      <w:contextualSpacing/>
    </w:pPr>
    <w:rPr>
      <w:rFonts w:asciiTheme="minorHAnsi" w:eastAsiaTheme="minorHAnsi" w:hAnsiTheme="minorHAnsi" w:cstheme="minorBidi"/>
      <w:sz w:val="22"/>
      <w:szCs w:val="22"/>
      <w:lang w:val="tr-TR" w:eastAsia="en-US"/>
    </w:rPr>
  </w:style>
  <w:style w:type="paragraph" w:styleId="GvdeMetni">
    <w:name w:val="Body Text"/>
    <w:basedOn w:val="Normal"/>
    <w:link w:val="GvdeMetniChar"/>
    <w:rsid w:val="00DD61A9"/>
    <w:pPr>
      <w:spacing w:before="0" w:after="0"/>
      <w:jc w:val="both"/>
    </w:pPr>
    <w:rPr>
      <w:lang w:val="en-US"/>
    </w:rPr>
  </w:style>
  <w:style w:type="character" w:customStyle="1" w:styleId="GvdeMetniChar">
    <w:name w:val="Gövde Metni Char"/>
    <w:basedOn w:val="VarsaylanParagrafYazTipi"/>
    <w:link w:val="GvdeMetni"/>
    <w:rsid w:val="00DD61A9"/>
    <w:rPr>
      <w:rFonts w:ascii="Times New Roman" w:eastAsia="Times New Roman" w:hAnsi="Times New Roman" w:cs="Times New Roman"/>
      <w:sz w:val="24"/>
      <w:szCs w:val="20"/>
      <w:lang w:val="en-US" w:eastAsia="tr-TR"/>
    </w:rPr>
  </w:style>
  <w:style w:type="character" w:styleId="Kpr">
    <w:name w:val="Hyperlink"/>
    <w:basedOn w:val="VarsaylanParagrafYazTipi"/>
    <w:uiPriority w:val="99"/>
    <w:rsid w:val="00DD61A9"/>
    <w:rPr>
      <w:color w:val="0000FF"/>
      <w:u w:val="single"/>
    </w:rPr>
  </w:style>
  <w:style w:type="paragraph" w:styleId="stbilgi">
    <w:name w:val="header"/>
    <w:basedOn w:val="Normal"/>
    <w:link w:val="stbilgiChar"/>
    <w:rsid w:val="00C43B9F"/>
    <w:pPr>
      <w:tabs>
        <w:tab w:val="center" w:pos="4153"/>
        <w:tab w:val="right" w:pos="8306"/>
      </w:tabs>
      <w:spacing w:before="0" w:after="0"/>
    </w:pPr>
    <w:rPr>
      <w:sz w:val="20"/>
      <w:lang w:val="en-US"/>
    </w:rPr>
  </w:style>
  <w:style w:type="character" w:customStyle="1" w:styleId="stbilgiChar">
    <w:name w:val="Üstbilgi Char"/>
    <w:basedOn w:val="VarsaylanParagrafYazTipi"/>
    <w:link w:val="stbilgi"/>
    <w:rsid w:val="00C43B9F"/>
    <w:rPr>
      <w:rFonts w:ascii="Times New Roman" w:eastAsia="Times New Roman" w:hAnsi="Times New Roman" w:cs="Times New Roman"/>
      <w:sz w:val="20"/>
      <w:szCs w:val="20"/>
      <w:lang w:val="en-US" w:eastAsia="tr-TR"/>
    </w:rPr>
  </w:style>
  <w:style w:type="paragraph" w:styleId="GvdeMetni2">
    <w:name w:val="Body Text 2"/>
    <w:basedOn w:val="Normal"/>
    <w:link w:val="GvdeMetni2Char"/>
    <w:uiPriority w:val="99"/>
    <w:semiHidden/>
    <w:unhideWhenUsed/>
    <w:rsid w:val="006D2342"/>
    <w:pPr>
      <w:spacing w:after="120" w:line="480" w:lineRule="auto"/>
    </w:pPr>
  </w:style>
  <w:style w:type="character" w:customStyle="1" w:styleId="GvdeMetni2Char">
    <w:name w:val="Gövde Metni 2 Char"/>
    <w:basedOn w:val="VarsaylanParagrafYazTipi"/>
    <w:link w:val="GvdeMetni2"/>
    <w:uiPriority w:val="99"/>
    <w:semiHidden/>
    <w:rsid w:val="006D2342"/>
  </w:style>
  <w:style w:type="paragraph" w:styleId="Altbilgi">
    <w:name w:val="footer"/>
    <w:basedOn w:val="Normal"/>
    <w:link w:val="AltbilgiChar"/>
    <w:uiPriority w:val="99"/>
    <w:unhideWhenUsed/>
    <w:rsid w:val="00906513"/>
    <w:pPr>
      <w:tabs>
        <w:tab w:val="center" w:pos="4536"/>
        <w:tab w:val="right" w:pos="9072"/>
      </w:tabs>
      <w:spacing w:before="0" w:after="0"/>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906513"/>
  </w:style>
  <w:style w:type="paragraph" w:styleId="BalonMetni">
    <w:name w:val="Balloon Text"/>
    <w:basedOn w:val="Normal"/>
    <w:link w:val="BalonMetniChar"/>
    <w:uiPriority w:val="99"/>
    <w:semiHidden/>
    <w:unhideWhenUsed/>
    <w:rsid w:val="00906513"/>
    <w:pPr>
      <w:spacing w:before="0" w:after="0"/>
    </w:pPr>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906513"/>
    <w:rPr>
      <w:rFonts w:ascii="Tahoma" w:hAnsi="Tahoma" w:cs="Tahoma"/>
      <w:sz w:val="16"/>
      <w:szCs w:val="16"/>
    </w:rPr>
  </w:style>
  <w:style w:type="character" w:styleId="SayfaNumaras">
    <w:name w:val="page number"/>
    <w:basedOn w:val="VarsaylanParagrafYazTipi"/>
    <w:rsid w:val="00906513"/>
  </w:style>
  <w:style w:type="table" w:styleId="TabloKlavuzu">
    <w:name w:val="Table Grid"/>
    <w:basedOn w:val="NormalTablo"/>
    <w:uiPriority w:val="59"/>
    <w:rsid w:val="007256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C440CE"/>
    <w:rPr>
      <w:rFonts w:ascii="Tahoma" w:eastAsia="Times New Roman" w:hAnsi="Tahoma" w:cs="Tahoma"/>
      <w:b/>
      <w:bCs/>
      <w:sz w:val="20"/>
      <w:szCs w:val="20"/>
      <w:lang w:eastAsia="ar-SA"/>
    </w:rPr>
  </w:style>
  <w:style w:type="character" w:styleId="Gl">
    <w:name w:val="Strong"/>
    <w:basedOn w:val="VarsaylanParagrafYazTipi"/>
    <w:qFormat/>
    <w:rsid w:val="005A4CAD"/>
    <w:rPr>
      <w:b/>
      <w:bCs/>
    </w:rPr>
  </w:style>
  <w:style w:type="paragraph" w:customStyle="1" w:styleId="3-normalyaz">
    <w:name w:val="3-normalyaz"/>
    <w:basedOn w:val="Normal"/>
    <w:rsid w:val="00AD638D"/>
    <w:pPr>
      <w:spacing w:before="0" w:after="0"/>
      <w:jc w:val="both"/>
    </w:pPr>
    <w:rPr>
      <w:sz w:val="19"/>
      <w:szCs w:val="19"/>
      <w:lang w:val="tr-TR"/>
    </w:rPr>
  </w:style>
  <w:style w:type="paragraph" w:customStyle="1" w:styleId="HTMLncedenBiimlendirilmi1">
    <w:name w:val="HTML Önceden Biçimlendirilmiş1"/>
    <w:basedOn w:val="Normal"/>
    <w:rsid w:val="00A8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Courier New"/>
      <w:sz w:val="20"/>
      <w:lang w:val="en-US"/>
    </w:rPr>
  </w:style>
  <w:style w:type="paragraph" w:customStyle="1" w:styleId="Default">
    <w:name w:val="Default"/>
    <w:rsid w:val="00572D79"/>
    <w:pPr>
      <w:autoSpaceDE w:val="0"/>
      <w:autoSpaceDN w:val="0"/>
      <w:adjustRightInd w:val="0"/>
      <w:spacing w:after="0" w:line="240" w:lineRule="auto"/>
    </w:pPr>
    <w:rPr>
      <w:rFonts w:ascii="MHKLGF+Arial,Bold" w:hAnsi="MHKLGF+Arial,Bold" w:cs="MHKLGF+Arial,Bold"/>
      <w:color w:val="000000"/>
      <w:sz w:val="24"/>
      <w:szCs w:val="24"/>
    </w:rPr>
  </w:style>
  <w:style w:type="character" w:customStyle="1" w:styleId="Balk7Char">
    <w:name w:val="Başlık 7 Char"/>
    <w:basedOn w:val="VarsaylanParagrafYazTipi"/>
    <w:link w:val="Balk7"/>
    <w:rsid w:val="003C6541"/>
    <w:rPr>
      <w:rFonts w:asciiTheme="majorHAnsi" w:eastAsiaTheme="majorEastAsia" w:hAnsiTheme="majorHAnsi" w:cstheme="majorBidi"/>
      <w:i/>
      <w:iCs/>
      <w:color w:val="404040" w:themeColor="text1" w:themeTint="BF"/>
      <w:sz w:val="24"/>
      <w:szCs w:val="20"/>
      <w:lang w:val="en-AU" w:eastAsia="tr-TR"/>
    </w:rPr>
  </w:style>
  <w:style w:type="character" w:customStyle="1" w:styleId="Balk2Char">
    <w:name w:val="Başlık 2 Char"/>
    <w:basedOn w:val="VarsaylanParagrafYazTipi"/>
    <w:link w:val="Balk2"/>
    <w:uiPriority w:val="9"/>
    <w:rsid w:val="000826B4"/>
    <w:rPr>
      <w:rFonts w:asciiTheme="majorHAnsi" w:eastAsiaTheme="majorEastAsia" w:hAnsiTheme="majorHAnsi" w:cstheme="majorBidi"/>
      <w:b/>
      <w:bCs/>
      <w:color w:val="4F81BD" w:themeColor="accent1"/>
      <w:sz w:val="26"/>
      <w:szCs w:val="26"/>
      <w:lang w:val="en-AU" w:eastAsia="tr-TR"/>
    </w:rPr>
  </w:style>
  <w:style w:type="character" w:customStyle="1" w:styleId="Balk3Char">
    <w:name w:val="Başlık 3 Char"/>
    <w:basedOn w:val="VarsaylanParagrafYazTipi"/>
    <w:link w:val="Balk3"/>
    <w:uiPriority w:val="9"/>
    <w:rsid w:val="00E14ACC"/>
    <w:rPr>
      <w:rFonts w:asciiTheme="majorHAnsi" w:eastAsiaTheme="majorEastAsia" w:hAnsiTheme="majorHAnsi" w:cstheme="majorBidi"/>
      <w:b/>
      <w:bCs/>
      <w:color w:val="4F81BD" w:themeColor="accent1"/>
      <w:sz w:val="24"/>
      <w:szCs w:val="20"/>
      <w:lang w:val="en-AU" w:eastAsia="tr-TR"/>
    </w:rPr>
  </w:style>
  <w:style w:type="paragraph" w:styleId="TBal">
    <w:name w:val="TOC Heading"/>
    <w:basedOn w:val="Balk1"/>
    <w:next w:val="Normal"/>
    <w:uiPriority w:val="39"/>
    <w:unhideWhenUsed/>
    <w:qFormat/>
    <w:rsid w:val="0054103D"/>
    <w:pPr>
      <w:keepLines/>
      <w:tabs>
        <w:tab w:val="clear" w:pos="180"/>
        <w:tab w:val="clear" w:pos="10437"/>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sz w:val="28"/>
      <w:szCs w:val="28"/>
      <w:lang w:eastAsia="tr-TR"/>
    </w:rPr>
  </w:style>
  <w:style w:type="paragraph" w:styleId="T1">
    <w:name w:val="toc 1"/>
    <w:basedOn w:val="Normal"/>
    <w:next w:val="Normal"/>
    <w:autoRedefine/>
    <w:uiPriority w:val="39"/>
    <w:unhideWhenUsed/>
    <w:rsid w:val="0054103D"/>
    <w:pPr>
      <w:spacing w:after="100"/>
    </w:pPr>
  </w:style>
  <w:style w:type="paragraph" w:styleId="T2">
    <w:name w:val="toc 2"/>
    <w:basedOn w:val="Normal"/>
    <w:next w:val="Normal"/>
    <w:autoRedefine/>
    <w:uiPriority w:val="39"/>
    <w:unhideWhenUsed/>
    <w:rsid w:val="0054103D"/>
    <w:pPr>
      <w:spacing w:after="100"/>
      <w:ind w:left="240"/>
    </w:pPr>
  </w:style>
  <w:style w:type="paragraph" w:styleId="T3">
    <w:name w:val="toc 3"/>
    <w:basedOn w:val="Normal"/>
    <w:next w:val="Normal"/>
    <w:autoRedefine/>
    <w:uiPriority w:val="39"/>
    <w:unhideWhenUsed/>
    <w:rsid w:val="0054103D"/>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4A"/>
    <w:pPr>
      <w:spacing w:before="60" w:after="60" w:line="240" w:lineRule="auto"/>
    </w:pPr>
    <w:rPr>
      <w:rFonts w:ascii="Times New Roman" w:eastAsia="Times New Roman" w:hAnsi="Times New Roman" w:cs="Times New Roman"/>
      <w:sz w:val="24"/>
      <w:szCs w:val="20"/>
      <w:lang w:val="en-AU" w:eastAsia="tr-TR"/>
    </w:rPr>
  </w:style>
  <w:style w:type="paragraph" w:styleId="Balk1">
    <w:name w:val="heading 1"/>
    <w:basedOn w:val="Normal"/>
    <w:next w:val="Normal"/>
    <w:link w:val="Balk1Char"/>
    <w:qFormat/>
    <w:rsid w:val="00C440CE"/>
    <w:pPr>
      <w:keepNext/>
      <w:tabs>
        <w:tab w:val="left" w:pos="180"/>
        <w:tab w:val="left" w:pos="10437"/>
      </w:tabs>
      <w:suppressAutoHyphens/>
      <w:spacing w:before="0" w:after="280"/>
      <w:ind w:left="360" w:hanging="360"/>
      <w:outlineLvl w:val="0"/>
    </w:pPr>
    <w:rPr>
      <w:rFonts w:ascii="Tahoma" w:hAnsi="Tahoma" w:cs="Tahoma"/>
      <w:b/>
      <w:bCs/>
      <w:sz w:val="20"/>
      <w:lang w:val="tr-TR" w:eastAsia="ar-SA"/>
    </w:rPr>
  </w:style>
  <w:style w:type="paragraph" w:styleId="Balk2">
    <w:name w:val="heading 2"/>
    <w:basedOn w:val="Normal"/>
    <w:next w:val="Normal"/>
    <w:link w:val="Balk2Char"/>
    <w:uiPriority w:val="9"/>
    <w:unhideWhenUsed/>
    <w:qFormat/>
    <w:rsid w:val="00082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14ACC"/>
    <w:pPr>
      <w:keepNext/>
      <w:keepLines/>
      <w:spacing w:before="200" w:after="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uiPriority w:val="9"/>
    <w:semiHidden/>
    <w:unhideWhenUsed/>
    <w:qFormat/>
    <w:rsid w:val="003C65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61A9"/>
    <w:pPr>
      <w:spacing w:before="0" w:after="200" w:line="276" w:lineRule="auto"/>
      <w:ind w:left="720"/>
      <w:contextualSpacing/>
    </w:pPr>
    <w:rPr>
      <w:rFonts w:asciiTheme="minorHAnsi" w:eastAsiaTheme="minorHAnsi" w:hAnsiTheme="minorHAnsi" w:cstheme="minorBidi"/>
      <w:sz w:val="22"/>
      <w:szCs w:val="22"/>
      <w:lang w:val="tr-TR" w:eastAsia="en-US"/>
    </w:rPr>
  </w:style>
  <w:style w:type="paragraph" w:styleId="GvdeMetni">
    <w:name w:val="Body Text"/>
    <w:basedOn w:val="Normal"/>
    <w:link w:val="GvdeMetniChar"/>
    <w:rsid w:val="00DD61A9"/>
    <w:pPr>
      <w:spacing w:before="0" w:after="0"/>
      <w:jc w:val="both"/>
    </w:pPr>
    <w:rPr>
      <w:lang w:val="en-US"/>
    </w:rPr>
  </w:style>
  <w:style w:type="character" w:customStyle="1" w:styleId="GvdeMetniChar">
    <w:name w:val="Gövde Metni Char"/>
    <w:basedOn w:val="VarsaylanParagrafYazTipi"/>
    <w:link w:val="GvdeMetni"/>
    <w:rsid w:val="00DD61A9"/>
    <w:rPr>
      <w:rFonts w:ascii="Times New Roman" w:eastAsia="Times New Roman" w:hAnsi="Times New Roman" w:cs="Times New Roman"/>
      <w:sz w:val="24"/>
      <w:szCs w:val="20"/>
      <w:lang w:val="en-US" w:eastAsia="tr-TR"/>
    </w:rPr>
  </w:style>
  <w:style w:type="character" w:styleId="Kpr">
    <w:name w:val="Hyperlink"/>
    <w:basedOn w:val="VarsaylanParagrafYazTipi"/>
    <w:uiPriority w:val="99"/>
    <w:rsid w:val="00DD61A9"/>
    <w:rPr>
      <w:color w:val="0000FF"/>
      <w:u w:val="single"/>
    </w:rPr>
  </w:style>
  <w:style w:type="paragraph" w:styleId="stbilgi">
    <w:name w:val="header"/>
    <w:basedOn w:val="Normal"/>
    <w:link w:val="stbilgiChar"/>
    <w:rsid w:val="00C43B9F"/>
    <w:pPr>
      <w:tabs>
        <w:tab w:val="center" w:pos="4153"/>
        <w:tab w:val="right" w:pos="8306"/>
      </w:tabs>
      <w:spacing w:before="0" w:after="0"/>
    </w:pPr>
    <w:rPr>
      <w:sz w:val="20"/>
      <w:lang w:val="en-US"/>
    </w:rPr>
  </w:style>
  <w:style w:type="character" w:customStyle="1" w:styleId="stbilgiChar">
    <w:name w:val="Üstbilgi Char"/>
    <w:basedOn w:val="VarsaylanParagrafYazTipi"/>
    <w:link w:val="stbilgi"/>
    <w:rsid w:val="00C43B9F"/>
    <w:rPr>
      <w:rFonts w:ascii="Times New Roman" w:eastAsia="Times New Roman" w:hAnsi="Times New Roman" w:cs="Times New Roman"/>
      <w:sz w:val="20"/>
      <w:szCs w:val="20"/>
      <w:lang w:val="en-US" w:eastAsia="tr-TR"/>
    </w:rPr>
  </w:style>
  <w:style w:type="paragraph" w:styleId="GvdeMetni2">
    <w:name w:val="Body Text 2"/>
    <w:basedOn w:val="Normal"/>
    <w:link w:val="GvdeMetni2Char"/>
    <w:uiPriority w:val="99"/>
    <w:semiHidden/>
    <w:unhideWhenUsed/>
    <w:rsid w:val="006D2342"/>
    <w:pPr>
      <w:spacing w:after="120" w:line="480" w:lineRule="auto"/>
    </w:pPr>
  </w:style>
  <w:style w:type="character" w:customStyle="1" w:styleId="GvdeMetni2Char">
    <w:name w:val="Gövde Metni 2 Char"/>
    <w:basedOn w:val="VarsaylanParagrafYazTipi"/>
    <w:link w:val="GvdeMetni2"/>
    <w:uiPriority w:val="99"/>
    <w:semiHidden/>
    <w:rsid w:val="006D2342"/>
  </w:style>
  <w:style w:type="paragraph" w:styleId="Altbilgi">
    <w:name w:val="footer"/>
    <w:basedOn w:val="Normal"/>
    <w:link w:val="AltbilgiChar"/>
    <w:uiPriority w:val="99"/>
    <w:unhideWhenUsed/>
    <w:rsid w:val="00906513"/>
    <w:pPr>
      <w:tabs>
        <w:tab w:val="center" w:pos="4536"/>
        <w:tab w:val="right" w:pos="9072"/>
      </w:tabs>
      <w:spacing w:before="0" w:after="0"/>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906513"/>
  </w:style>
  <w:style w:type="paragraph" w:styleId="BalonMetni">
    <w:name w:val="Balloon Text"/>
    <w:basedOn w:val="Normal"/>
    <w:link w:val="BalonMetniChar"/>
    <w:uiPriority w:val="99"/>
    <w:semiHidden/>
    <w:unhideWhenUsed/>
    <w:rsid w:val="00906513"/>
    <w:pPr>
      <w:spacing w:before="0" w:after="0"/>
    </w:pPr>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906513"/>
    <w:rPr>
      <w:rFonts w:ascii="Tahoma" w:hAnsi="Tahoma" w:cs="Tahoma"/>
      <w:sz w:val="16"/>
      <w:szCs w:val="16"/>
    </w:rPr>
  </w:style>
  <w:style w:type="character" w:styleId="SayfaNumaras">
    <w:name w:val="page number"/>
    <w:basedOn w:val="VarsaylanParagrafYazTipi"/>
    <w:rsid w:val="00906513"/>
  </w:style>
  <w:style w:type="table" w:styleId="TabloKlavuzu">
    <w:name w:val="Table Grid"/>
    <w:basedOn w:val="NormalTablo"/>
    <w:uiPriority w:val="59"/>
    <w:rsid w:val="007256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C440CE"/>
    <w:rPr>
      <w:rFonts w:ascii="Tahoma" w:eastAsia="Times New Roman" w:hAnsi="Tahoma" w:cs="Tahoma"/>
      <w:b/>
      <w:bCs/>
      <w:sz w:val="20"/>
      <w:szCs w:val="20"/>
      <w:lang w:eastAsia="ar-SA"/>
    </w:rPr>
  </w:style>
  <w:style w:type="character" w:styleId="Gl">
    <w:name w:val="Strong"/>
    <w:basedOn w:val="VarsaylanParagrafYazTipi"/>
    <w:qFormat/>
    <w:rsid w:val="005A4CAD"/>
    <w:rPr>
      <w:b/>
      <w:bCs/>
    </w:rPr>
  </w:style>
  <w:style w:type="paragraph" w:customStyle="1" w:styleId="3-normalyaz">
    <w:name w:val="3-normalyaz"/>
    <w:basedOn w:val="Normal"/>
    <w:rsid w:val="00AD638D"/>
    <w:pPr>
      <w:spacing w:before="0" w:after="0"/>
      <w:jc w:val="both"/>
    </w:pPr>
    <w:rPr>
      <w:sz w:val="19"/>
      <w:szCs w:val="19"/>
      <w:lang w:val="tr-TR"/>
    </w:rPr>
  </w:style>
  <w:style w:type="paragraph" w:customStyle="1" w:styleId="HTMLncedenBiimlendirilmi1">
    <w:name w:val="HTML Önceden Biçimlendirilmiş1"/>
    <w:basedOn w:val="Normal"/>
    <w:rsid w:val="00A8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Courier New"/>
      <w:sz w:val="20"/>
      <w:lang w:val="en-US"/>
    </w:rPr>
  </w:style>
  <w:style w:type="paragraph" w:customStyle="1" w:styleId="Default">
    <w:name w:val="Default"/>
    <w:rsid w:val="00572D79"/>
    <w:pPr>
      <w:autoSpaceDE w:val="0"/>
      <w:autoSpaceDN w:val="0"/>
      <w:adjustRightInd w:val="0"/>
      <w:spacing w:after="0" w:line="240" w:lineRule="auto"/>
    </w:pPr>
    <w:rPr>
      <w:rFonts w:ascii="MHKLGF+Arial,Bold" w:hAnsi="MHKLGF+Arial,Bold" w:cs="MHKLGF+Arial,Bold"/>
      <w:color w:val="000000"/>
      <w:sz w:val="24"/>
      <w:szCs w:val="24"/>
    </w:rPr>
  </w:style>
  <w:style w:type="character" w:customStyle="1" w:styleId="Balk7Char">
    <w:name w:val="Başlık 7 Char"/>
    <w:basedOn w:val="VarsaylanParagrafYazTipi"/>
    <w:link w:val="Balk7"/>
    <w:rsid w:val="003C6541"/>
    <w:rPr>
      <w:rFonts w:asciiTheme="majorHAnsi" w:eastAsiaTheme="majorEastAsia" w:hAnsiTheme="majorHAnsi" w:cstheme="majorBidi"/>
      <w:i/>
      <w:iCs/>
      <w:color w:val="404040" w:themeColor="text1" w:themeTint="BF"/>
      <w:sz w:val="24"/>
      <w:szCs w:val="20"/>
      <w:lang w:val="en-AU" w:eastAsia="tr-TR"/>
    </w:rPr>
  </w:style>
  <w:style w:type="character" w:customStyle="1" w:styleId="Balk2Char">
    <w:name w:val="Başlık 2 Char"/>
    <w:basedOn w:val="VarsaylanParagrafYazTipi"/>
    <w:link w:val="Balk2"/>
    <w:uiPriority w:val="9"/>
    <w:rsid w:val="000826B4"/>
    <w:rPr>
      <w:rFonts w:asciiTheme="majorHAnsi" w:eastAsiaTheme="majorEastAsia" w:hAnsiTheme="majorHAnsi" w:cstheme="majorBidi"/>
      <w:b/>
      <w:bCs/>
      <w:color w:val="4F81BD" w:themeColor="accent1"/>
      <w:sz w:val="26"/>
      <w:szCs w:val="26"/>
      <w:lang w:val="en-AU" w:eastAsia="tr-TR"/>
    </w:rPr>
  </w:style>
  <w:style w:type="character" w:customStyle="1" w:styleId="Balk3Char">
    <w:name w:val="Başlık 3 Char"/>
    <w:basedOn w:val="VarsaylanParagrafYazTipi"/>
    <w:link w:val="Balk3"/>
    <w:uiPriority w:val="9"/>
    <w:rsid w:val="00E14ACC"/>
    <w:rPr>
      <w:rFonts w:asciiTheme="majorHAnsi" w:eastAsiaTheme="majorEastAsia" w:hAnsiTheme="majorHAnsi" w:cstheme="majorBidi"/>
      <w:b/>
      <w:bCs/>
      <w:color w:val="4F81BD" w:themeColor="accent1"/>
      <w:sz w:val="24"/>
      <w:szCs w:val="20"/>
      <w:lang w:val="en-AU" w:eastAsia="tr-TR"/>
    </w:rPr>
  </w:style>
  <w:style w:type="paragraph" w:styleId="TBal">
    <w:name w:val="TOC Heading"/>
    <w:basedOn w:val="Balk1"/>
    <w:next w:val="Normal"/>
    <w:uiPriority w:val="39"/>
    <w:unhideWhenUsed/>
    <w:qFormat/>
    <w:rsid w:val="0054103D"/>
    <w:pPr>
      <w:keepLines/>
      <w:tabs>
        <w:tab w:val="clear" w:pos="180"/>
        <w:tab w:val="clear" w:pos="10437"/>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sz w:val="28"/>
      <w:szCs w:val="28"/>
      <w:lang w:eastAsia="tr-TR"/>
    </w:rPr>
  </w:style>
  <w:style w:type="paragraph" w:styleId="T1">
    <w:name w:val="toc 1"/>
    <w:basedOn w:val="Normal"/>
    <w:next w:val="Normal"/>
    <w:autoRedefine/>
    <w:uiPriority w:val="39"/>
    <w:unhideWhenUsed/>
    <w:rsid w:val="0054103D"/>
    <w:pPr>
      <w:spacing w:after="100"/>
    </w:pPr>
  </w:style>
  <w:style w:type="paragraph" w:styleId="T2">
    <w:name w:val="toc 2"/>
    <w:basedOn w:val="Normal"/>
    <w:next w:val="Normal"/>
    <w:autoRedefine/>
    <w:uiPriority w:val="39"/>
    <w:unhideWhenUsed/>
    <w:rsid w:val="0054103D"/>
    <w:pPr>
      <w:spacing w:after="100"/>
      <w:ind w:left="240"/>
    </w:pPr>
  </w:style>
  <w:style w:type="paragraph" w:styleId="T3">
    <w:name w:val="toc 3"/>
    <w:basedOn w:val="Normal"/>
    <w:next w:val="Normal"/>
    <w:autoRedefine/>
    <w:uiPriority w:val="39"/>
    <w:unhideWhenUsed/>
    <w:rsid w:val="0054103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7431">
      <w:bodyDiv w:val="1"/>
      <w:marLeft w:val="0"/>
      <w:marRight w:val="0"/>
      <w:marTop w:val="0"/>
      <w:marBottom w:val="0"/>
      <w:divBdr>
        <w:top w:val="none" w:sz="0" w:space="0" w:color="auto"/>
        <w:left w:val="none" w:sz="0" w:space="0" w:color="auto"/>
        <w:bottom w:val="none" w:sz="0" w:space="0" w:color="auto"/>
        <w:right w:val="none" w:sz="0" w:space="0" w:color="auto"/>
      </w:divBdr>
    </w:div>
    <w:div w:id="286817876">
      <w:bodyDiv w:val="1"/>
      <w:marLeft w:val="0"/>
      <w:marRight w:val="0"/>
      <w:marTop w:val="0"/>
      <w:marBottom w:val="0"/>
      <w:divBdr>
        <w:top w:val="none" w:sz="0" w:space="0" w:color="auto"/>
        <w:left w:val="none" w:sz="0" w:space="0" w:color="auto"/>
        <w:bottom w:val="none" w:sz="0" w:space="0" w:color="auto"/>
        <w:right w:val="none" w:sz="0" w:space="0" w:color="auto"/>
      </w:divBdr>
    </w:div>
    <w:div w:id="842352193">
      <w:bodyDiv w:val="1"/>
      <w:marLeft w:val="0"/>
      <w:marRight w:val="0"/>
      <w:marTop w:val="0"/>
      <w:marBottom w:val="0"/>
      <w:divBdr>
        <w:top w:val="none" w:sz="0" w:space="0" w:color="auto"/>
        <w:left w:val="none" w:sz="0" w:space="0" w:color="auto"/>
        <w:bottom w:val="none" w:sz="0" w:space="0" w:color="auto"/>
        <w:right w:val="none" w:sz="0" w:space="0" w:color="auto"/>
      </w:divBdr>
    </w:div>
    <w:div w:id="18261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92B7-6398-4290-A0CE-39103789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5716</Words>
  <Characters>32583</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TCS BELGE</Company>
  <LinksUpToDate>false</LinksUpToDate>
  <CharactersWithSpaces>38223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cdere</dc:creator>
  <cp:lastModifiedBy>Guler Ucar</cp:lastModifiedBy>
  <cp:revision>20</cp:revision>
  <cp:lastPrinted>2020-08-31T15:15:00Z</cp:lastPrinted>
  <dcterms:created xsi:type="dcterms:W3CDTF">2020-09-11T13:44:00Z</dcterms:created>
  <dcterms:modified xsi:type="dcterms:W3CDTF">2021-02-11T14:48:00Z</dcterms:modified>
</cp:coreProperties>
</file>